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67" w:rsidRPr="000E7B36" w:rsidRDefault="00C776E2" w:rsidP="00A24DD2">
      <w:pPr>
        <w:jc w:val="center"/>
        <w:rPr>
          <w:rFonts w:ascii="Tahoma" w:hAnsi="Tahoma" w:cs="Tahoma"/>
          <w:b/>
          <w:sz w:val="62"/>
          <w:szCs w:val="62"/>
        </w:rPr>
      </w:pPr>
      <w:r>
        <w:rPr>
          <w:rFonts w:ascii="Tahoma" w:hAnsi="Tahoma" w:cs="Tahoma"/>
          <w:b/>
          <w:noProof/>
          <w:sz w:val="62"/>
          <w:szCs w:val="62"/>
          <w:lang w:eastAsia="cs-CZ"/>
        </w:rPr>
        <w:pict>
          <v:line id="_x0000_s1027" style="position:absolute;left:0;text-align:left;z-index:251654144;mso-position-horizontal:center;mso-position-horizontal-relative:margin" from="0,121.9pt" to="527.25pt,121.9pt" strokeweight="6pt">
            <v:stroke linestyle="thinThick"/>
            <w10:wrap anchorx="margin"/>
          </v:line>
        </w:pict>
      </w:r>
      <w:r w:rsidRPr="00C776E2"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26" style="position:absolute;left:0;text-align:left;z-index:251653120;mso-position-horizontal:center;mso-position-horizontal-relative:margin" from="0,26.6pt" to="527.25pt,26.6pt" strokeweight="6pt">
            <v:stroke linestyle="thickThin"/>
            <w10:wrap anchorx="margin"/>
          </v:line>
        </w:pict>
      </w:r>
      <w:proofErr w:type="gramStart"/>
      <w:r w:rsidR="00241CDB" w:rsidRPr="00241CDB">
        <w:rPr>
          <w:rFonts w:ascii="Tahoma" w:hAnsi="Tahoma" w:cs="Tahoma"/>
          <w:b/>
          <w:sz w:val="34"/>
          <w:szCs w:val="34"/>
        </w:rPr>
        <w:t xml:space="preserve">M Ě S T S K É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K U L T U R N Í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S T Ř E D I S K O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>T Ř E B Í Č</w:t>
      </w:r>
      <w:r w:rsidR="00241CDB" w:rsidRPr="00241CDB">
        <w:rPr>
          <w:rFonts w:ascii="Tahoma" w:hAnsi="Tahoma" w:cs="Tahoma"/>
          <w:b/>
          <w:sz w:val="34"/>
          <w:szCs w:val="34"/>
        </w:rPr>
        <w:br/>
      </w:r>
      <w:r w:rsidR="00241CDB" w:rsidRPr="00241CDB">
        <w:rPr>
          <w:rFonts w:ascii="Tahoma" w:hAnsi="Tahoma" w:cs="Tahoma"/>
          <w:b/>
          <w:sz w:val="20"/>
          <w:szCs w:val="20"/>
        </w:rPr>
        <w:br/>
      </w:r>
      <w:r w:rsidR="00241CDB" w:rsidRPr="00241CDB">
        <w:rPr>
          <w:rFonts w:ascii="Tahoma" w:hAnsi="Tahoma" w:cs="Tahoma"/>
          <w:b/>
          <w:sz w:val="62"/>
          <w:szCs w:val="62"/>
        </w:rPr>
        <w:t>PŘEHLED</w:t>
      </w:r>
      <w:proofErr w:type="gramEnd"/>
      <w:r w:rsidR="00241CDB" w:rsidRPr="00241CDB">
        <w:rPr>
          <w:rFonts w:ascii="Tahoma" w:hAnsi="Tahoma" w:cs="Tahoma"/>
          <w:b/>
          <w:sz w:val="62"/>
          <w:szCs w:val="62"/>
        </w:rPr>
        <w:t xml:space="preserve"> KULTURNÍCH POŘADŮ</w:t>
      </w:r>
      <w:r w:rsidR="00241CDB" w:rsidRPr="00241CDB">
        <w:rPr>
          <w:rFonts w:ascii="Tahoma" w:hAnsi="Tahoma" w:cs="Tahoma"/>
          <w:b/>
          <w:sz w:val="62"/>
          <w:szCs w:val="62"/>
        </w:rPr>
        <w:br/>
        <w:t xml:space="preserve">* </w:t>
      </w:r>
      <w:r w:rsidR="00A24DD2">
        <w:rPr>
          <w:rFonts w:ascii="Tahoma" w:hAnsi="Tahoma" w:cs="Tahoma"/>
          <w:b/>
          <w:sz w:val="62"/>
          <w:szCs w:val="62"/>
        </w:rPr>
        <w:t>KVĚTEN</w:t>
      </w:r>
      <w:r w:rsidR="00D02A0F">
        <w:rPr>
          <w:rFonts w:ascii="Tahoma" w:hAnsi="Tahoma" w:cs="Tahoma"/>
          <w:b/>
          <w:sz w:val="62"/>
          <w:szCs w:val="62"/>
        </w:rPr>
        <w:t xml:space="preserve"> 201</w:t>
      </w:r>
      <w:r w:rsidR="00BC4585">
        <w:rPr>
          <w:rFonts w:ascii="Tahoma" w:hAnsi="Tahoma" w:cs="Tahoma"/>
          <w:b/>
          <w:sz w:val="62"/>
          <w:szCs w:val="62"/>
        </w:rPr>
        <w:t>4</w:t>
      </w:r>
      <w:r w:rsidR="00241CDB" w:rsidRPr="00241CDB">
        <w:rPr>
          <w:rFonts w:ascii="Tahoma" w:hAnsi="Tahoma" w:cs="Tahoma"/>
          <w:b/>
          <w:sz w:val="62"/>
          <w:szCs w:val="62"/>
        </w:rPr>
        <w:t xml:space="preserve"> *</w:t>
      </w:r>
    </w:p>
    <w:p w:rsidR="008960E7" w:rsidRPr="00BC4585" w:rsidRDefault="008960E7" w:rsidP="008960E7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pondělí 5</w:t>
      </w:r>
      <w:r w:rsidRPr="00BC4585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5</w:t>
      </w:r>
      <w:r w:rsidRPr="00BC4585">
        <w:rPr>
          <w:rFonts w:ascii="Tahoma" w:hAnsi="Tahoma" w:cs="Tahoma"/>
          <w:b/>
          <w:sz w:val="24"/>
          <w:szCs w:val="24"/>
        </w:rPr>
        <w:t xml:space="preserve">. 2014 v </w:t>
      </w:r>
      <w:r>
        <w:rPr>
          <w:rFonts w:ascii="Tahoma" w:hAnsi="Tahoma" w:cs="Tahoma"/>
          <w:b/>
          <w:sz w:val="24"/>
          <w:szCs w:val="24"/>
        </w:rPr>
        <w:t>19</w:t>
      </w:r>
      <w:r w:rsidRPr="00BC4585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 xml:space="preserve">Národní dům 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 w:rsidR="00A24DD2">
        <w:rPr>
          <w:rFonts w:ascii="Tahoma" w:hAnsi="Tahoma" w:cs="Tahoma"/>
          <w:b/>
          <w:sz w:val="24"/>
          <w:szCs w:val="24"/>
        </w:rPr>
        <w:t xml:space="preserve">   </w:t>
      </w:r>
      <w:r>
        <w:rPr>
          <w:rFonts w:ascii="Tahoma" w:hAnsi="Tahoma" w:cs="Tahoma"/>
          <w:b/>
          <w:sz w:val="24"/>
          <w:szCs w:val="24"/>
        </w:rPr>
        <w:t>III. koncert HS</w:t>
      </w:r>
    </w:p>
    <w:p w:rsidR="008960E7" w:rsidRPr="00B7510E" w:rsidRDefault="008960E7" w:rsidP="008960E7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MICHAL PROKOP &amp; FRAMUS FIVE</w:t>
      </w:r>
    </w:p>
    <w:p w:rsidR="006E74D9" w:rsidRDefault="006E74D9" w:rsidP="008960E7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Obsazení kapely: </w:t>
      </w:r>
      <w:r w:rsidRPr="006E74D9">
        <w:rPr>
          <w:rFonts w:ascii="Tahoma" w:hAnsi="Tahoma" w:cs="Tahoma"/>
          <w:b/>
          <w:sz w:val="24"/>
          <w:szCs w:val="24"/>
        </w:rPr>
        <w:t xml:space="preserve">Michal Prokop, Luboš </w:t>
      </w:r>
      <w:proofErr w:type="spellStart"/>
      <w:r w:rsidRPr="006E74D9">
        <w:rPr>
          <w:rFonts w:ascii="Tahoma" w:hAnsi="Tahoma" w:cs="Tahoma"/>
          <w:b/>
          <w:sz w:val="24"/>
          <w:szCs w:val="24"/>
        </w:rPr>
        <w:t>Andršt</w:t>
      </w:r>
      <w:proofErr w:type="spellEnd"/>
      <w:r>
        <w:rPr>
          <w:rFonts w:ascii="Tahoma" w:hAnsi="Tahoma" w:cs="Tahoma"/>
          <w:sz w:val="24"/>
          <w:szCs w:val="24"/>
        </w:rPr>
        <w:t xml:space="preserve"> – kytara, </w:t>
      </w:r>
      <w:r w:rsidRPr="006E74D9">
        <w:rPr>
          <w:rFonts w:ascii="Tahoma" w:hAnsi="Tahoma" w:cs="Tahoma"/>
          <w:b/>
          <w:sz w:val="24"/>
          <w:szCs w:val="24"/>
        </w:rPr>
        <w:t>Jan Hrubý</w:t>
      </w:r>
      <w:r>
        <w:rPr>
          <w:rFonts w:ascii="Tahoma" w:hAnsi="Tahoma" w:cs="Tahoma"/>
          <w:sz w:val="24"/>
          <w:szCs w:val="24"/>
        </w:rPr>
        <w:t xml:space="preserve"> – housle, </w:t>
      </w:r>
      <w:r w:rsidRPr="006E74D9">
        <w:rPr>
          <w:rFonts w:ascii="Tahoma" w:hAnsi="Tahoma" w:cs="Tahoma"/>
          <w:b/>
          <w:sz w:val="24"/>
          <w:szCs w:val="24"/>
        </w:rPr>
        <w:t>Jan Kolář</w:t>
      </w:r>
      <w:r>
        <w:rPr>
          <w:rFonts w:ascii="Tahoma" w:hAnsi="Tahoma" w:cs="Tahoma"/>
          <w:sz w:val="24"/>
          <w:szCs w:val="24"/>
        </w:rPr>
        <w:t xml:space="preserve"> – klávesy, zpěv, </w:t>
      </w:r>
      <w:r w:rsidRPr="006E74D9">
        <w:rPr>
          <w:rFonts w:ascii="Tahoma" w:hAnsi="Tahoma" w:cs="Tahoma"/>
          <w:b/>
          <w:sz w:val="24"/>
          <w:szCs w:val="24"/>
        </w:rPr>
        <w:t>Jiří Šíma</w:t>
      </w:r>
      <w:r>
        <w:rPr>
          <w:rFonts w:ascii="Tahoma" w:hAnsi="Tahoma" w:cs="Tahoma"/>
          <w:sz w:val="24"/>
          <w:szCs w:val="24"/>
        </w:rPr>
        <w:t xml:space="preserve"> – saxofon, zpěv, </w:t>
      </w:r>
      <w:r w:rsidRPr="006E74D9">
        <w:rPr>
          <w:rFonts w:ascii="Tahoma" w:hAnsi="Tahoma" w:cs="Tahoma"/>
          <w:b/>
          <w:sz w:val="24"/>
          <w:szCs w:val="24"/>
        </w:rPr>
        <w:t>Roman Kubát</w:t>
      </w:r>
      <w:r>
        <w:rPr>
          <w:rFonts w:ascii="Tahoma" w:hAnsi="Tahoma" w:cs="Tahoma"/>
          <w:sz w:val="24"/>
          <w:szCs w:val="24"/>
        </w:rPr>
        <w:t xml:space="preserve"> – trubka, </w:t>
      </w:r>
      <w:r w:rsidRPr="006E74D9">
        <w:rPr>
          <w:rFonts w:ascii="Tahoma" w:hAnsi="Tahoma" w:cs="Tahoma"/>
          <w:b/>
          <w:sz w:val="24"/>
          <w:szCs w:val="24"/>
        </w:rPr>
        <w:t>Zdeněk Tichota</w:t>
      </w:r>
      <w:r>
        <w:rPr>
          <w:rFonts w:ascii="Tahoma" w:hAnsi="Tahoma" w:cs="Tahoma"/>
          <w:sz w:val="24"/>
          <w:szCs w:val="24"/>
        </w:rPr>
        <w:t xml:space="preserve"> – basa, </w:t>
      </w:r>
      <w:r w:rsidRPr="006E74D9">
        <w:rPr>
          <w:rFonts w:ascii="Tahoma" w:hAnsi="Tahoma" w:cs="Tahoma"/>
          <w:b/>
          <w:sz w:val="24"/>
          <w:szCs w:val="24"/>
        </w:rPr>
        <w:t>Pavel</w:t>
      </w:r>
      <w:r>
        <w:rPr>
          <w:rFonts w:ascii="Tahoma" w:hAnsi="Tahoma" w:cs="Tahoma"/>
          <w:sz w:val="24"/>
          <w:szCs w:val="24"/>
        </w:rPr>
        <w:t xml:space="preserve"> </w:t>
      </w:r>
      <w:r w:rsidRPr="006E74D9">
        <w:rPr>
          <w:rFonts w:ascii="Tahoma" w:hAnsi="Tahoma" w:cs="Tahoma"/>
          <w:b/>
          <w:sz w:val="24"/>
          <w:szCs w:val="24"/>
        </w:rPr>
        <w:t>Razím</w:t>
      </w:r>
      <w:r>
        <w:rPr>
          <w:rFonts w:ascii="Tahoma" w:hAnsi="Tahoma" w:cs="Tahoma"/>
          <w:sz w:val="24"/>
          <w:szCs w:val="24"/>
        </w:rPr>
        <w:t xml:space="preserve"> - bicí</w:t>
      </w:r>
    </w:p>
    <w:p w:rsidR="00A24DD2" w:rsidRPr="00B7510E" w:rsidRDefault="00A24DD2" w:rsidP="00A24DD2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6E74D9">
        <w:rPr>
          <w:rFonts w:ascii="Tahoma" w:hAnsi="Tahoma" w:cs="Tahoma"/>
          <w:b/>
          <w:sz w:val="24"/>
          <w:szCs w:val="24"/>
        </w:rPr>
        <w:t>Michal Prokop</w:t>
      </w:r>
      <w:r>
        <w:rPr>
          <w:rFonts w:ascii="Tahoma" w:hAnsi="Tahoma" w:cs="Tahoma"/>
          <w:sz w:val="24"/>
          <w:szCs w:val="24"/>
        </w:rPr>
        <w:t xml:space="preserve"> je nejen známý zpěvák, ale je také známou tváří televizní obrazovky. Pravidelně ho můžete vídat v České televizi v jeho </w:t>
      </w:r>
      <w:proofErr w:type="spellStart"/>
      <w:r>
        <w:rPr>
          <w:rFonts w:ascii="Tahoma" w:hAnsi="Tahoma" w:cs="Tahoma"/>
          <w:sz w:val="24"/>
          <w:szCs w:val="24"/>
        </w:rPr>
        <w:t>talkshow</w:t>
      </w:r>
      <w:proofErr w:type="spellEnd"/>
      <w:r>
        <w:rPr>
          <w:rFonts w:ascii="Tahoma" w:hAnsi="Tahoma" w:cs="Tahoma"/>
          <w:sz w:val="24"/>
          <w:szCs w:val="24"/>
        </w:rPr>
        <w:t xml:space="preserve"> „Krásný Ztráty“. Do Národního domu přiveze koncertní prezentaci svého nového (prodejností už dokonce platinového) alba Sto roků na cestě.</w:t>
      </w:r>
    </w:p>
    <w:p w:rsidR="008960E7" w:rsidRDefault="006E74D9" w:rsidP="00A24DD2">
      <w:pPr>
        <w:pStyle w:val="Bezmezer"/>
        <w:rPr>
          <w:rFonts w:ascii="Tahoma" w:hAnsi="Tahoma" w:cs="Tahoma"/>
          <w:sz w:val="24"/>
          <w:szCs w:val="24"/>
        </w:rPr>
      </w:pPr>
      <w:proofErr w:type="spellStart"/>
      <w:r w:rsidRPr="006E74D9">
        <w:rPr>
          <w:rFonts w:ascii="Tahoma" w:hAnsi="Tahoma" w:cs="Tahoma"/>
          <w:b/>
          <w:sz w:val="24"/>
          <w:szCs w:val="24"/>
        </w:rPr>
        <w:t>Framus</w:t>
      </w:r>
      <w:proofErr w:type="spellEnd"/>
      <w:r w:rsidRPr="006E74D9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6E74D9">
        <w:rPr>
          <w:rFonts w:ascii="Tahoma" w:hAnsi="Tahoma" w:cs="Tahoma"/>
          <w:b/>
          <w:sz w:val="24"/>
          <w:szCs w:val="24"/>
        </w:rPr>
        <w:t>Five</w:t>
      </w:r>
      <w:proofErr w:type="spellEnd"/>
      <w:r>
        <w:rPr>
          <w:rFonts w:ascii="Tahoma" w:hAnsi="Tahoma" w:cs="Tahoma"/>
          <w:sz w:val="24"/>
          <w:szCs w:val="24"/>
        </w:rPr>
        <w:t xml:space="preserve"> se řadí mezi jednu z nejvýznamnějších skupin české rockové historie. Prapočátky skupiny lze najít už v roce 1963, ale skutečná historie pod stávajícím názvem se datuje od roku 1967, kdy se dosavadní kytarista Michal Prokop poprvé postavil k mikrofonu jako zpěvák. Svou činnost přechodně ukončila dvakrát, jednou v roce 1971 a pak v roce 1990, kdy leader Michal Prokop vs</w:t>
      </w:r>
      <w:r w:rsidR="00B82932">
        <w:rPr>
          <w:rFonts w:ascii="Tahoma" w:hAnsi="Tahoma" w:cs="Tahoma"/>
          <w:sz w:val="24"/>
          <w:szCs w:val="24"/>
        </w:rPr>
        <w:t>toupil do politiky. V roce 2006</w:t>
      </w:r>
      <w:r>
        <w:rPr>
          <w:rFonts w:ascii="Tahoma" w:hAnsi="Tahoma" w:cs="Tahoma"/>
          <w:sz w:val="24"/>
          <w:szCs w:val="24"/>
        </w:rPr>
        <w:t xml:space="preserve">, po vydání desky Poprvé naposledy, </w:t>
      </w:r>
      <w:proofErr w:type="spellStart"/>
      <w:r>
        <w:rPr>
          <w:rFonts w:ascii="Tahoma" w:hAnsi="Tahoma" w:cs="Tahoma"/>
          <w:sz w:val="24"/>
          <w:szCs w:val="24"/>
        </w:rPr>
        <w:t>Framus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Five</w:t>
      </w:r>
      <w:proofErr w:type="spellEnd"/>
      <w:r>
        <w:rPr>
          <w:rFonts w:ascii="Tahoma" w:hAnsi="Tahoma" w:cs="Tahoma"/>
          <w:sz w:val="24"/>
          <w:szCs w:val="24"/>
        </w:rPr>
        <w:t xml:space="preserve"> naplno obnovil svou koncertní činnost.</w:t>
      </w:r>
    </w:p>
    <w:p w:rsidR="008960E7" w:rsidRPr="00BC4585" w:rsidRDefault="00A24DD2" w:rsidP="008960E7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</w:t>
      </w:r>
      <w:r w:rsidR="008960E7">
        <w:rPr>
          <w:rFonts w:ascii="Tahoma" w:hAnsi="Tahoma" w:cs="Tahoma"/>
          <w:b/>
          <w:sz w:val="24"/>
          <w:szCs w:val="24"/>
        </w:rPr>
        <w:t xml:space="preserve">stupné: </w:t>
      </w:r>
      <w:proofErr w:type="gramStart"/>
      <w:r w:rsidR="008960E7">
        <w:rPr>
          <w:rFonts w:ascii="Tahoma" w:hAnsi="Tahoma" w:cs="Tahoma"/>
          <w:b/>
          <w:sz w:val="24"/>
          <w:szCs w:val="24"/>
        </w:rPr>
        <w:t>220,-   210,-</w:t>
      </w:r>
      <w:proofErr w:type="gramEnd"/>
      <w:r w:rsidR="008960E7">
        <w:rPr>
          <w:rFonts w:ascii="Tahoma" w:hAnsi="Tahoma" w:cs="Tahoma"/>
          <w:b/>
          <w:sz w:val="24"/>
          <w:szCs w:val="24"/>
        </w:rPr>
        <w:t xml:space="preserve">   200,-</w:t>
      </w:r>
    </w:p>
    <w:p w:rsidR="008960E7" w:rsidRPr="00B7510E" w:rsidRDefault="008960E7" w:rsidP="008960E7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7510E">
        <w:rPr>
          <w:rFonts w:ascii="Tahoma" w:hAnsi="Tahoma" w:cs="Tahoma"/>
          <w:b/>
          <w:i/>
          <w:sz w:val="24"/>
          <w:szCs w:val="24"/>
        </w:rPr>
        <w:t xml:space="preserve">Předprodej od </w:t>
      </w:r>
      <w:r>
        <w:rPr>
          <w:rFonts w:ascii="Tahoma" w:hAnsi="Tahoma" w:cs="Tahoma"/>
          <w:b/>
          <w:i/>
          <w:sz w:val="24"/>
          <w:szCs w:val="24"/>
        </w:rPr>
        <w:t>14</w:t>
      </w:r>
      <w:r w:rsidRPr="00B7510E">
        <w:rPr>
          <w:rFonts w:ascii="Tahoma" w:hAnsi="Tahoma" w:cs="Tahoma"/>
          <w:b/>
          <w:i/>
          <w:sz w:val="24"/>
          <w:szCs w:val="24"/>
        </w:rPr>
        <w:t xml:space="preserve">. </w:t>
      </w:r>
      <w:r>
        <w:rPr>
          <w:rFonts w:ascii="Tahoma" w:hAnsi="Tahoma" w:cs="Tahoma"/>
          <w:b/>
          <w:i/>
          <w:sz w:val="24"/>
          <w:szCs w:val="24"/>
        </w:rPr>
        <w:t>4</w:t>
      </w:r>
      <w:r w:rsidRPr="00B7510E">
        <w:rPr>
          <w:rFonts w:ascii="Tahoma" w:hAnsi="Tahoma" w:cs="Tahoma"/>
          <w:b/>
          <w:i/>
          <w:sz w:val="24"/>
          <w:szCs w:val="24"/>
        </w:rPr>
        <w:t>. 2014</w:t>
      </w:r>
    </w:p>
    <w:p w:rsidR="008960E7" w:rsidRPr="00A24DD2" w:rsidRDefault="00C776E2" w:rsidP="00BC4585">
      <w:pPr>
        <w:pStyle w:val="Bezmezer"/>
        <w:rPr>
          <w:rFonts w:ascii="Tahoma" w:hAnsi="Tahoma" w:cs="Tahoma"/>
          <w:b/>
          <w:sz w:val="16"/>
          <w:szCs w:val="16"/>
        </w:rPr>
      </w:pPr>
      <w:r w:rsidRPr="00A24DD2">
        <w:rPr>
          <w:noProof/>
          <w:sz w:val="16"/>
          <w:szCs w:val="16"/>
          <w:lang w:eastAsia="cs-CZ"/>
        </w:rPr>
        <w:pict>
          <v:line id="_x0000_s1047" style="position:absolute;z-index:251665408;mso-position-horizontal-relative:margin" from=".25pt,5.05pt" to="527.5pt,5.05pt" strokeweight="1pt">
            <w10:wrap anchorx="margin"/>
          </v:line>
        </w:pict>
      </w:r>
    </w:p>
    <w:p w:rsidR="000E7B36" w:rsidRDefault="000E7B36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úterý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1</w:t>
      </w:r>
      <w:r w:rsidR="008960E7">
        <w:rPr>
          <w:rFonts w:ascii="Tahoma" w:hAnsi="Tahoma" w:cs="Tahoma"/>
          <w:b/>
          <w:sz w:val="24"/>
          <w:szCs w:val="24"/>
        </w:rPr>
        <w:t>3</w:t>
      </w:r>
      <w:r w:rsidR="00BC4585">
        <w:rPr>
          <w:rFonts w:ascii="Tahoma" w:hAnsi="Tahoma" w:cs="Tahoma"/>
          <w:b/>
          <w:sz w:val="24"/>
          <w:szCs w:val="24"/>
        </w:rPr>
        <w:t xml:space="preserve">. </w:t>
      </w:r>
      <w:r w:rsidR="008960E7">
        <w:rPr>
          <w:rFonts w:ascii="Tahoma" w:hAnsi="Tahoma" w:cs="Tahoma"/>
          <w:b/>
          <w:sz w:val="24"/>
          <w:szCs w:val="24"/>
        </w:rPr>
        <w:t>5</w:t>
      </w:r>
      <w:r w:rsidR="00BC4585">
        <w:rPr>
          <w:rFonts w:ascii="Tahoma" w:hAnsi="Tahoma" w:cs="Tahoma"/>
          <w:b/>
          <w:sz w:val="24"/>
          <w:szCs w:val="24"/>
        </w:rPr>
        <w:t>. 2014 v 1</w:t>
      </w:r>
      <w:r w:rsidR="00B7510E">
        <w:rPr>
          <w:rFonts w:ascii="Tahoma" w:hAnsi="Tahoma" w:cs="Tahoma"/>
          <w:b/>
          <w:sz w:val="24"/>
          <w:szCs w:val="24"/>
        </w:rPr>
        <w:t>9</w:t>
      </w:r>
      <w:r w:rsidR="00BC4585">
        <w:rPr>
          <w:rFonts w:ascii="Tahoma" w:hAnsi="Tahoma" w:cs="Tahoma"/>
          <w:b/>
          <w:sz w:val="24"/>
          <w:szCs w:val="24"/>
        </w:rPr>
        <w:t xml:space="preserve"> hod. –</w:t>
      </w:r>
      <w:r w:rsidR="00B7510E">
        <w:rPr>
          <w:rFonts w:ascii="Tahoma" w:hAnsi="Tahoma" w:cs="Tahoma"/>
          <w:b/>
          <w:sz w:val="24"/>
          <w:szCs w:val="24"/>
        </w:rPr>
        <w:t xml:space="preserve"> </w:t>
      </w:r>
      <w:r w:rsidR="00A24DD2">
        <w:rPr>
          <w:rFonts w:ascii="Tahoma" w:hAnsi="Tahoma" w:cs="Tahoma"/>
          <w:b/>
          <w:sz w:val="24"/>
          <w:szCs w:val="24"/>
        </w:rPr>
        <w:t xml:space="preserve">II.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předst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sk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. A/1 – </w:t>
      </w:r>
      <w:r w:rsidR="0095044A">
        <w:rPr>
          <w:rFonts w:ascii="Tahoma" w:hAnsi="Tahoma" w:cs="Tahoma"/>
          <w:b/>
          <w:sz w:val="24"/>
          <w:szCs w:val="24"/>
        </w:rPr>
        <w:t xml:space="preserve">divadlo </w:t>
      </w:r>
      <w:r>
        <w:rPr>
          <w:rFonts w:ascii="Tahoma" w:hAnsi="Tahoma" w:cs="Tahoma"/>
          <w:b/>
          <w:sz w:val="24"/>
          <w:szCs w:val="24"/>
        </w:rPr>
        <w:t>Pasáž</w:t>
      </w:r>
    </w:p>
    <w:p w:rsidR="00BC4585" w:rsidRPr="00BC4585" w:rsidRDefault="000E7B36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Pr="00BC4585">
        <w:rPr>
          <w:rFonts w:ascii="Tahoma" w:hAnsi="Tahoma" w:cs="Tahoma"/>
          <w:b/>
          <w:sz w:val="24"/>
          <w:szCs w:val="24"/>
        </w:rPr>
        <w:t xml:space="preserve"> </w:t>
      </w:r>
      <w:r w:rsidR="008960E7">
        <w:rPr>
          <w:rFonts w:ascii="Tahoma" w:hAnsi="Tahoma" w:cs="Tahoma"/>
          <w:b/>
          <w:sz w:val="24"/>
          <w:szCs w:val="24"/>
        </w:rPr>
        <w:t>14</w:t>
      </w:r>
      <w:r>
        <w:rPr>
          <w:rFonts w:ascii="Tahoma" w:hAnsi="Tahoma" w:cs="Tahoma"/>
          <w:b/>
          <w:sz w:val="24"/>
          <w:szCs w:val="24"/>
        </w:rPr>
        <w:t xml:space="preserve">. </w:t>
      </w:r>
      <w:r w:rsidR="008960E7">
        <w:rPr>
          <w:rFonts w:ascii="Tahoma" w:hAnsi="Tahoma" w:cs="Tahoma"/>
          <w:b/>
          <w:sz w:val="24"/>
          <w:szCs w:val="24"/>
        </w:rPr>
        <w:t>5</w:t>
      </w:r>
      <w:r>
        <w:rPr>
          <w:rFonts w:ascii="Tahoma" w:hAnsi="Tahoma" w:cs="Tahoma"/>
          <w:b/>
          <w:sz w:val="24"/>
          <w:szCs w:val="24"/>
        </w:rPr>
        <w:t xml:space="preserve">. 2014 v 19 hod. – </w:t>
      </w:r>
      <w:r w:rsidR="008960E7">
        <w:rPr>
          <w:rFonts w:ascii="Tahoma" w:hAnsi="Tahoma" w:cs="Tahoma"/>
          <w:b/>
          <w:sz w:val="24"/>
          <w:szCs w:val="24"/>
        </w:rPr>
        <w:t>I</w:t>
      </w:r>
      <w:r>
        <w:rPr>
          <w:rFonts w:ascii="Tahoma" w:hAnsi="Tahoma" w:cs="Tahoma"/>
          <w:b/>
          <w:sz w:val="24"/>
          <w:szCs w:val="24"/>
        </w:rPr>
        <w:t xml:space="preserve">I. </w:t>
      </w:r>
      <w:proofErr w:type="spellStart"/>
      <w:r>
        <w:rPr>
          <w:rFonts w:ascii="Tahoma" w:hAnsi="Tahoma" w:cs="Tahoma"/>
          <w:b/>
          <w:sz w:val="24"/>
          <w:szCs w:val="24"/>
        </w:rPr>
        <w:t>předst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. </w:t>
      </w:r>
      <w:proofErr w:type="spellStart"/>
      <w:r>
        <w:rPr>
          <w:rFonts w:ascii="Tahoma" w:hAnsi="Tahoma" w:cs="Tahoma"/>
          <w:b/>
          <w:sz w:val="24"/>
          <w:szCs w:val="24"/>
        </w:rPr>
        <w:t>sk</w:t>
      </w:r>
      <w:proofErr w:type="spellEnd"/>
      <w:r>
        <w:rPr>
          <w:rFonts w:ascii="Tahoma" w:hAnsi="Tahoma" w:cs="Tahoma"/>
          <w:b/>
          <w:sz w:val="24"/>
          <w:szCs w:val="24"/>
        </w:rPr>
        <w:t>. A</w:t>
      </w:r>
      <w:r w:rsidR="00A24DD2">
        <w:rPr>
          <w:rFonts w:ascii="Tahoma" w:hAnsi="Tahoma" w:cs="Tahoma"/>
          <w:b/>
          <w:sz w:val="24"/>
          <w:szCs w:val="24"/>
        </w:rPr>
        <w:t>/2 – divadlo Pasáž</w:t>
      </w:r>
    </w:p>
    <w:p w:rsidR="000E7B36" w:rsidRPr="00A24DD2" w:rsidRDefault="008960E7" w:rsidP="000E7B36">
      <w:pPr>
        <w:pStyle w:val="Bezmezer"/>
        <w:rPr>
          <w:rFonts w:ascii="Tahoma" w:hAnsi="Tahoma" w:cs="Tahoma"/>
          <w:b/>
          <w:sz w:val="30"/>
          <w:szCs w:val="30"/>
        </w:rPr>
      </w:pPr>
      <w:r w:rsidRPr="00A24DD2">
        <w:rPr>
          <w:rFonts w:ascii="Tahoma" w:hAnsi="Tahoma" w:cs="Tahoma"/>
          <w:b/>
          <w:sz w:val="30"/>
          <w:szCs w:val="30"/>
        </w:rPr>
        <w:t xml:space="preserve">ČIHOHERNÍ KLUB </w:t>
      </w:r>
      <w:r w:rsidR="000E7B36" w:rsidRPr="00A24DD2">
        <w:rPr>
          <w:rFonts w:ascii="Tahoma" w:hAnsi="Tahoma" w:cs="Tahoma"/>
          <w:b/>
          <w:sz w:val="30"/>
          <w:szCs w:val="30"/>
        </w:rPr>
        <w:t>PRAHA</w:t>
      </w:r>
    </w:p>
    <w:p w:rsidR="000E7B36" w:rsidRPr="00B65B33" w:rsidRDefault="008960E7" w:rsidP="000E7B36">
      <w:pPr>
        <w:pStyle w:val="Bezmezer"/>
        <w:rPr>
          <w:rFonts w:ascii="Tahoma" w:hAnsi="Tahoma" w:cs="Tahoma"/>
          <w:b/>
          <w:sz w:val="36"/>
          <w:szCs w:val="36"/>
        </w:rPr>
      </w:pPr>
      <w:r w:rsidRPr="00A24DD2">
        <w:rPr>
          <w:rFonts w:ascii="Tahoma" w:hAnsi="Tahoma" w:cs="Tahoma"/>
          <w:b/>
          <w:sz w:val="30"/>
          <w:szCs w:val="30"/>
        </w:rPr>
        <w:t xml:space="preserve">Miroslav </w:t>
      </w:r>
      <w:proofErr w:type="spellStart"/>
      <w:r w:rsidRPr="00A24DD2">
        <w:rPr>
          <w:rFonts w:ascii="Tahoma" w:hAnsi="Tahoma" w:cs="Tahoma"/>
          <w:b/>
          <w:sz w:val="30"/>
          <w:szCs w:val="30"/>
        </w:rPr>
        <w:t>Krleža</w:t>
      </w:r>
      <w:proofErr w:type="spellEnd"/>
      <w:r w:rsidR="000E7B36" w:rsidRPr="00A24DD2">
        <w:rPr>
          <w:rFonts w:ascii="Tahoma" w:hAnsi="Tahoma" w:cs="Tahoma"/>
          <w:b/>
          <w:sz w:val="30"/>
          <w:szCs w:val="30"/>
        </w:rPr>
        <w:t>:</w:t>
      </w:r>
      <w:r w:rsidR="000E7B36">
        <w:rPr>
          <w:rFonts w:ascii="Tahoma" w:hAnsi="Tahoma" w:cs="Tahoma"/>
          <w:b/>
          <w:sz w:val="36"/>
          <w:szCs w:val="36"/>
        </w:rPr>
        <w:t xml:space="preserve"> </w:t>
      </w:r>
      <w:r>
        <w:rPr>
          <w:rFonts w:ascii="Tahoma" w:hAnsi="Tahoma" w:cs="Tahoma"/>
          <w:b/>
          <w:sz w:val="36"/>
          <w:szCs w:val="36"/>
        </w:rPr>
        <w:t>LÉDA (</w:t>
      </w:r>
      <w:proofErr w:type="spellStart"/>
      <w:r>
        <w:rPr>
          <w:rFonts w:ascii="Tahoma" w:hAnsi="Tahoma" w:cs="Tahoma"/>
          <w:b/>
          <w:sz w:val="36"/>
          <w:szCs w:val="36"/>
        </w:rPr>
        <w:t>Manželskonemanželská</w:t>
      </w:r>
      <w:proofErr w:type="spellEnd"/>
      <w:r>
        <w:rPr>
          <w:rFonts w:ascii="Tahoma" w:hAnsi="Tahoma" w:cs="Tahoma"/>
          <w:b/>
          <w:sz w:val="36"/>
          <w:szCs w:val="36"/>
        </w:rPr>
        <w:t xml:space="preserve"> povídka)</w:t>
      </w:r>
    </w:p>
    <w:p w:rsidR="000E7B36" w:rsidRPr="0095237D" w:rsidRDefault="000E7B36" w:rsidP="000E7B3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Hrají: </w:t>
      </w:r>
      <w:r w:rsidR="006E74D9">
        <w:rPr>
          <w:rFonts w:ascii="Tahoma" w:hAnsi="Tahoma" w:cs="Tahoma"/>
          <w:b/>
          <w:sz w:val="24"/>
          <w:szCs w:val="24"/>
        </w:rPr>
        <w:t xml:space="preserve">Petr </w:t>
      </w:r>
      <w:proofErr w:type="spellStart"/>
      <w:r w:rsidR="006E74D9">
        <w:rPr>
          <w:rFonts w:ascii="Tahoma" w:hAnsi="Tahoma" w:cs="Tahoma"/>
          <w:b/>
          <w:sz w:val="24"/>
          <w:szCs w:val="24"/>
        </w:rPr>
        <w:t>Nárožný</w:t>
      </w:r>
      <w:proofErr w:type="spellEnd"/>
      <w:r w:rsidR="006E74D9">
        <w:rPr>
          <w:rFonts w:ascii="Tahoma" w:hAnsi="Tahoma" w:cs="Tahoma"/>
          <w:b/>
          <w:sz w:val="24"/>
          <w:szCs w:val="24"/>
        </w:rPr>
        <w:t xml:space="preserve">, Ondřej Vetchý, Dana Černá, Mojmír </w:t>
      </w:r>
      <w:proofErr w:type="spellStart"/>
      <w:r w:rsidR="006E74D9">
        <w:rPr>
          <w:rFonts w:ascii="Tahoma" w:hAnsi="Tahoma" w:cs="Tahoma"/>
          <w:b/>
          <w:sz w:val="24"/>
          <w:szCs w:val="24"/>
        </w:rPr>
        <w:t>Maděrič</w:t>
      </w:r>
      <w:proofErr w:type="spellEnd"/>
      <w:r w:rsidR="006E74D9">
        <w:rPr>
          <w:rFonts w:ascii="Tahoma" w:hAnsi="Tahoma" w:cs="Tahoma"/>
          <w:b/>
          <w:sz w:val="24"/>
          <w:szCs w:val="24"/>
        </w:rPr>
        <w:t xml:space="preserve"> / Otmar </w:t>
      </w:r>
      <w:proofErr w:type="spellStart"/>
      <w:r w:rsidR="006E74D9">
        <w:rPr>
          <w:rFonts w:ascii="Tahoma" w:hAnsi="Tahoma" w:cs="Tahoma"/>
          <w:b/>
          <w:sz w:val="24"/>
          <w:szCs w:val="24"/>
        </w:rPr>
        <w:t>Brancuzský</w:t>
      </w:r>
      <w:proofErr w:type="spellEnd"/>
      <w:r w:rsidR="006E74D9">
        <w:rPr>
          <w:rFonts w:ascii="Tahoma" w:hAnsi="Tahoma" w:cs="Tahoma"/>
          <w:b/>
          <w:sz w:val="24"/>
          <w:szCs w:val="24"/>
        </w:rPr>
        <w:t>, Nela Boudová</w:t>
      </w:r>
    </w:p>
    <w:p w:rsidR="000E7B36" w:rsidRDefault="000E7B36" w:rsidP="000E7B36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Režie: </w:t>
      </w:r>
      <w:r w:rsidR="006E74D9">
        <w:rPr>
          <w:rFonts w:ascii="Tahoma" w:hAnsi="Tahoma" w:cs="Tahoma"/>
          <w:b/>
          <w:sz w:val="24"/>
          <w:szCs w:val="24"/>
        </w:rPr>
        <w:t xml:space="preserve">Ladislav </w:t>
      </w:r>
      <w:proofErr w:type="spellStart"/>
      <w:r w:rsidR="006E74D9">
        <w:rPr>
          <w:rFonts w:ascii="Tahoma" w:hAnsi="Tahoma" w:cs="Tahoma"/>
          <w:b/>
          <w:sz w:val="24"/>
          <w:szCs w:val="24"/>
        </w:rPr>
        <w:t>Smoček</w:t>
      </w:r>
      <w:proofErr w:type="spellEnd"/>
    </w:p>
    <w:p w:rsidR="000E7B36" w:rsidRPr="000E7B36" w:rsidRDefault="006E74D9" w:rsidP="000E7B3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Pronikavá psychologická studie scén z manželského i nemanželského života, přesahující až do grotesky. Hra o vzájemném puzení i nepřekonatelném odporu mezi pohlavími, o nevěře, citové exaltaci i nevraživé vyprahlosti, falešných </w:t>
      </w:r>
      <w:proofErr w:type="spellStart"/>
      <w:r>
        <w:rPr>
          <w:rFonts w:ascii="Tahoma" w:hAnsi="Tahoma" w:cs="Tahoma"/>
          <w:sz w:val="24"/>
          <w:szCs w:val="24"/>
        </w:rPr>
        <w:t>sebepředstavách</w:t>
      </w:r>
      <w:proofErr w:type="spellEnd"/>
      <w:r>
        <w:rPr>
          <w:rFonts w:ascii="Tahoma" w:hAnsi="Tahoma" w:cs="Tahoma"/>
          <w:sz w:val="24"/>
          <w:szCs w:val="24"/>
        </w:rPr>
        <w:t xml:space="preserve"> a ambicích, uražené ješitnosti; také ale o touze, jež přestává být touhou, stane-li se skutečností.</w:t>
      </w:r>
    </w:p>
    <w:p w:rsidR="00D02A0F" w:rsidRPr="00B7510E" w:rsidRDefault="00D02A0F" w:rsidP="00D02A0F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B7510E">
        <w:rPr>
          <w:rFonts w:ascii="Tahoma" w:hAnsi="Tahoma" w:cs="Tahoma"/>
          <w:b/>
          <w:sz w:val="24"/>
          <w:szCs w:val="24"/>
        </w:rPr>
        <w:t>Vstupné:</w:t>
      </w:r>
      <w:r w:rsidR="00224B3D" w:rsidRPr="00B7510E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0E7B36">
        <w:rPr>
          <w:rFonts w:ascii="Tahoma" w:hAnsi="Tahoma" w:cs="Tahoma"/>
          <w:b/>
          <w:sz w:val="24"/>
          <w:szCs w:val="24"/>
        </w:rPr>
        <w:t>3</w:t>
      </w:r>
      <w:r w:rsidR="008960E7">
        <w:rPr>
          <w:rFonts w:ascii="Tahoma" w:hAnsi="Tahoma" w:cs="Tahoma"/>
          <w:b/>
          <w:sz w:val="24"/>
          <w:szCs w:val="24"/>
        </w:rPr>
        <w:t>2</w:t>
      </w:r>
      <w:r w:rsidR="000E7B36">
        <w:rPr>
          <w:rFonts w:ascii="Tahoma" w:hAnsi="Tahoma" w:cs="Tahoma"/>
          <w:b/>
          <w:sz w:val="24"/>
          <w:szCs w:val="24"/>
        </w:rPr>
        <w:t xml:space="preserve">0,-   </w:t>
      </w:r>
      <w:r w:rsidR="008960E7">
        <w:rPr>
          <w:rFonts w:ascii="Tahoma" w:hAnsi="Tahoma" w:cs="Tahoma"/>
          <w:b/>
          <w:sz w:val="24"/>
          <w:szCs w:val="24"/>
        </w:rPr>
        <w:t>29</w:t>
      </w:r>
      <w:r w:rsidR="000E7B36">
        <w:rPr>
          <w:rFonts w:ascii="Tahoma" w:hAnsi="Tahoma" w:cs="Tahoma"/>
          <w:b/>
          <w:sz w:val="24"/>
          <w:szCs w:val="24"/>
        </w:rPr>
        <w:t>0,-</w:t>
      </w:r>
      <w:proofErr w:type="gramEnd"/>
    </w:p>
    <w:p w:rsidR="00B7510E" w:rsidRPr="00A24DD2" w:rsidRDefault="006E74D9" w:rsidP="00B7510E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A24DD2">
        <w:rPr>
          <w:rFonts w:ascii="Tahoma" w:hAnsi="Tahoma" w:cs="Tahoma"/>
          <w:b/>
          <w:i/>
          <w:sz w:val="24"/>
          <w:szCs w:val="24"/>
        </w:rPr>
        <w:t>Zbylé vstupenky v prodeji</w:t>
      </w:r>
      <w:r w:rsidR="00B7510E" w:rsidRPr="00A24DD2">
        <w:rPr>
          <w:rFonts w:ascii="Tahoma" w:hAnsi="Tahoma" w:cs="Tahoma"/>
          <w:b/>
          <w:i/>
          <w:sz w:val="24"/>
          <w:szCs w:val="24"/>
        </w:rPr>
        <w:t xml:space="preserve"> od </w:t>
      </w:r>
      <w:r w:rsidR="00C0217D" w:rsidRPr="00A24DD2">
        <w:rPr>
          <w:rFonts w:ascii="Tahoma" w:hAnsi="Tahoma" w:cs="Tahoma"/>
          <w:b/>
          <w:i/>
          <w:sz w:val="24"/>
          <w:szCs w:val="24"/>
        </w:rPr>
        <w:t>2</w:t>
      </w:r>
      <w:r w:rsidR="008960E7" w:rsidRPr="00A24DD2">
        <w:rPr>
          <w:rFonts w:ascii="Tahoma" w:hAnsi="Tahoma" w:cs="Tahoma"/>
          <w:b/>
          <w:i/>
          <w:sz w:val="24"/>
          <w:szCs w:val="24"/>
        </w:rPr>
        <w:t>2</w:t>
      </w:r>
      <w:r w:rsidR="00C0217D" w:rsidRPr="00A24DD2">
        <w:rPr>
          <w:rFonts w:ascii="Tahoma" w:hAnsi="Tahoma" w:cs="Tahoma"/>
          <w:b/>
          <w:i/>
          <w:sz w:val="24"/>
          <w:szCs w:val="24"/>
        </w:rPr>
        <w:t xml:space="preserve">. </w:t>
      </w:r>
      <w:r w:rsidR="008960E7" w:rsidRPr="00A24DD2">
        <w:rPr>
          <w:rFonts w:ascii="Tahoma" w:hAnsi="Tahoma" w:cs="Tahoma"/>
          <w:b/>
          <w:i/>
          <w:sz w:val="24"/>
          <w:szCs w:val="24"/>
        </w:rPr>
        <w:t>4</w:t>
      </w:r>
      <w:r w:rsidR="00C0217D" w:rsidRPr="00A24DD2">
        <w:rPr>
          <w:rFonts w:ascii="Tahoma" w:hAnsi="Tahoma" w:cs="Tahoma"/>
          <w:b/>
          <w:i/>
          <w:sz w:val="24"/>
          <w:szCs w:val="24"/>
        </w:rPr>
        <w:t xml:space="preserve">. </w:t>
      </w:r>
      <w:r w:rsidR="00B7510E" w:rsidRPr="00A24DD2">
        <w:rPr>
          <w:rFonts w:ascii="Tahoma" w:hAnsi="Tahoma" w:cs="Tahoma"/>
          <w:b/>
          <w:i/>
          <w:sz w:val="24"/>
          <w:szCs w:val="24"/>
        </w:rPr>
        <w:t>2014</w:t>
      </w:r>
    </w:p>
    <w:p w:rsidR="00553F7B" w:rsidRPr="00A24DD2" w:rsidRDefault="00C776E2" w:rsidP="00553F7B">
      <w:pPr>
        <w:pStyle w:val="Bezmezer"/>
        <w:rPr>
          <w:rFonts w:ascii="Tahoma" w:hAnsi="Tahoma" w:cs="Tahoma"/>
          <w:b/>
          <w:sz w:val="16"/>
          <w:szCs w:val="16"/>
        </w:rPr>
      </w:pPr>
      <w:r w:rsidRPr="00A24DD2">
        <w:rPr>
          <w:noProof/>
          <w:sz w:val="16"/>
          <w:szCs w:val="16"/>
          <w:lang w:eastAsia="cs-CZ"/>
        </w:rPr>
        <w:pict>
          <v:line id="_x0000_s1046" style="position:absolute;z-index:251664384;mso-position-horizontal-relative:margin" from=".25pt,4.9pt" to="527.5pt,4.9pt" strokeweight="1pt">
            <w10:wrap anchorx="margin"/>
          </v:line>
        </w:pict>
      </w:r>
    </w:p>
    <w:p w:rsidR="008960E7" w:rsidRPr="00B65B33" w:rsidRDefault="008960E7" w:rsidP="008960E7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čtvrtek</w:t>
      </w:r>
      <w:r w:rsidRPr="00B65B33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15</w:t>
      </w:r>
      <w:r w:rsidRPr="00B65B33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5</w:t>
      </w:r>
      <w:r w:rsidRPr="00B65B33">
        <w:rPr>
          <w:rFonts w:ascii="Tahoma" w:hAnsi="Tahoma" w:cs="Tahoma"/>
          <w:b/>
          <w:sz w:val="24"/>
          <w:szCs w:val="24"/>
        </w:rPr>
        <w:t>. 2014 v 1</w:t>
      </w:r>
      <w:r>
        <w:rPr>
          <w:rFonts w:ascii="Tahoma" w:hAnsi="Tahoma" w:cs="Tahoma"/>
          <w:b/>
          <w:sz w:val="24"/>
          <w:szCs w:val="24"/>
        </w:rPr>
        <w:t>8</w:t>
      </w:r>
      <w:r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foyer divadla Pasáž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 w:rsidR="00A24DD2">
        <w:rPr>
          <w:rFonts w:ascii="Tahoma" w:hAnsi="Tahoma" w:cs="Tahoma"/>
          <w:b/>
          <w:sz w:val="24"/>
          <w:szCs w:val="24"/>
        </w:rPr>
        <w:t xml:space="preserve">           </w:t>
      </w:r>
      <w:r>
        <w:rPr>
          <w:rFonts w:ascii="Tahoma" w:hAnsi="Tahoma" w:cs="Tahoma"/>
          <w:b/>
          <w:sz w:val="24"/>
          <w:szCs w:val="24"/>
        </w:rPr>
        <w:t>IV. koncert KPH</w:t>
      </w:r>
    </w:p>
    <w:p w:rsidR="008960E7" w:rsidRDefault="008960E7" w:rsidP="008960E7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BOHEMIA TRIO</w:t>
      </w:r>
    </w:p>
    <w:p w:rsidR="008960E7" w:rsidRDefault="0010368B" w:rsidP="008960E7">
      <w:pPr>
        <w:pStyle w:val="Bezmezer"/>
        <w:rPr>
          <w:rFonts w:ascii="Tahoma" w:hAnsi="Tahoma" w:cs="Tahoma"/>
          <w:sz w:val="24"/>
          <w:szCs w:val="24"/>
        </w:rPr>
      </w:pPr>
      <w:r w:rsidRPr="0010368B">
        <w:rPr>
          <w:rFonts w:ascii="Tahoma" w:hAnsi="Tahoma" w:cs="Tahoma"/>
          <w:b/>
          <w:sz w:val="24"/>
          <w:szCs w:val="24"/>
        </w:rPr>
        <w:t>Jiří Šesták</w:t>
      </w:r>
      <w:r>
        <w:rPr>
          <w:rFonts w:ascii="Tahoma" w:hAnsi="Tahoma" w:cs="Tahoma"/>
          <w:sz w:val="24"/>
          <w:szCs w:val="24"/>
        </w:rPr>
        <w:t xml:space="preserve"> – hoboj, </w:t>
      </w:r>
      <w:r w:rsidRPr="0010368B">
        <w:rPr>
          <w:rFonts w:ascii="Tahoma" w:hAnsi="Tahoma" w:cs="Tahoma"/>
          <w:b/>
          <w:sz w:val="24"/>
          <w:szCs w:val="24"/>
        </w:rPr>
        <w:t>Libor Soukal</w:t>
      </w:r>
      <w:r>
        <w:rPr>
          <w:rFonts w:ascii="Tahoma" w:hAnsi="Tahoma" w:cs="Tahoma"/>
          <w:sz w:val="24"/>
          <w:szCs w:val="24"/>
        </w:rPr>
        <w:t xml:space="preserve"> – fagot, </w:t>
      </w:r>
      <w:r w:rsidRPr="0010368B">
        <w:rPr>
          <w:rFonts w:ascii="Tahoma" w:hAnsi="Tahoma" w:cs="Tahoma"/>
          <w:b/>
          <w:sz w:val="24"/>
          <w:szCs w:val="24"/>
        </w:rPr>
        <w:t>Magdaléna Šestáková</w:t>
      </w:r>
      <w:r>
        <w:rPr>
          <w:rFonts w:ascii="Tahoma" w:hAnsi="Tahoma" w:cs="Tahoma"/>
          <w:sz w:val="24"/>
          <w:szCs w:val="24"/>
        </w:rPr>
        <w:t xml:space="preserve"> - klavír</w:t>
      </w:r>
    </w:p>
    <w:p w:rsidR="008960E7" w:rsidRDefault="008960E7" w:rsidP="008960E7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Program: </w:t>
      </w:r>
      <w:r w:rsidR="0010368B" w:rsidRPr="0010368B">
        <w:rPr>
          <w:rFonts w:ascii="Tahoma" w:hAnsi="Tahoma" w:cs="Tahoma"/>
          <w:b/>
          <w:sz w:val="24"/>
          <w:szCs w:val="24"/>
        </w:rPr>
        <w:t xml:space="preserve">J. Haydn, F. </w:t>
      </w:r>
      <w:proofErr w:type="spellStart"/>
      <w:r w:rsidR="0010368B" w:rsidRPr="0010368B">
        <w:rPr>
          <w:rFonts w:ascii="Tahoma" w:hAnsi="Tahoma" w:cs="Tahoma"/>
          <w:b/>
          <w:sz w:val="24"/>
          <w:szCs w:val="24"/>
        </w:rPr>
        <w:t>Poulenc</w:t>
      </w:r>
      <w:proofErr w:type="spellEnd"/>
      <w:r w:rsidR="0010368B" w:rsidRPr="0010368B">
        <w:rPr>
          <w:rFonts w:ascii="Tahoma" w:hAnsi="Tahoma" w:cs="Tahoma"/>
          <w:b/>
          <w:sz w:val="24"/>
          <w:szCs w:val="24"/>
        </w:rPr>
        <w:t xml:space="preserve">, A. </w:t>
      </w:r>
      <w:proofErr w:type="spellStart"/>
      <w:r w:rsidR="0010368B" w:rsidRPr="0010368B">
        <w:rPr>
          <w:rFonts w:ascii="Tahoma" w:hAnsi="Tahoma" w:cs="Tahoma"/>
          <w:b/>
          <w:sz w:val="24"/>
          <w:szCs w:val="24"/>
        </w:rPr>
        <w:t>Piazzolla</w:t>
      </w:r>
      <w:proofErr w:type="spellEnd"/>
      <w:r w:rsidR="0010368B" w:rsidRPr="0010368B">
        <w:rPr>
          <w:rFonts w:ascii="Tahoma" w:hAnsi="Tahoma" w:cs="Tahoma"/>
          <w:b/>
          <w:sz w:val="24"/>
          <w:szCs w:val="24"/>
        </w:rPr>
        <w:t>, J. Krček</w:t>
      </w:r>
    </w:p>
    <w:p w:rsidR="008960E7" w:rsidRPr="00626C6A" w:rsidRDefault="0010368B" w:rsidP="008960E7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Mladé progresivní trio bylo založeno v roce 2006. Motivem vzniku byla snaha jeho členů rozšířit pole své působnosti ze sólové, symfonické a operní činnosti o oblast komorní hudby. Těžištěm repertoáru je hudba 20. </w:t>
      </w:r>
      <w:r w:rsidR="00E40844">
        <w:rPr>
          <w:rFonts w:ascii="Tahoma" w:hAnsi="Tahoma" w:cs="Tahoma"/>
          <w:sz w:val="24"/>
          <w:szCs w:val="24"/>
        </w:rPr>
        <w:t xml:space="preserve">století </w:t>
      </w:r>
      <w:r>
        <w:rPr>
          <w:rFonts w:ascii="Tahoma" w:hAnsi="Tahoma" w:cs="Tahoma"/>
          <w:sz w:val="24"/>
          <w:szCs w:val="24"/>
        </w:rPr>
        <w:t>(francouzská a česká), ale také hudba starých mistrů z období klasicismu. Soubor se věnuje i soudobé hudbě, proto navázal spolupráci s několika současnými autory. Jeho členové se úspěšně účastní mnoha mezinárodních soutěží a působí jako sólisté s vyhlášenými hudebními tělesy (Český národní symfonický orchestr, Agon orchestra, Dvořákův symfonický orchestr a další).</w:t>
      </w:r>
    </w:p>
    <w:p w:rsidR="008960E7" w:rsidRDefault="008960E7" w:rsidP="008960E7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180,-    děti</w:t>
      </w:r>
      <w:proofErr w:type="gramEnd"/>
      <w:r>
        <w:rPr>
          <w:rFonts w:ascii="Tahoma" w:hAnsi="Tahoma" w:cs="Tahoma"/>
          <w:b/>
          <w:sz w:val="24"/>
          <w:szCs w:val="24"/>
        </w:rPr>
        <w:t>, studenti, senioři: 140,-</w:t>
      </w:r>
    </w:p>
    <w:p w:rsidR="008960E7" w:rsidRPr="00B65B33" w:rsidRDefault="00A24DD2" w:rsidP="008960E7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C776E2">
        <w:rPr>
          <w:rFonts w:ascii="Tahoma" w:hAnsi="Tahoma" w:cs="Tahoma"/>
          <w:noProof/>
          <w:sz w:val="24"/>
          <w:szCs w:val="24"/>
          <w:lang w:eastAsia="cs-CZ"/>
        </w:rPr>
        <w:pict>
          <v:line id="_x0000_s1050" style="position:absolute;left:0;text-align:left;flip:y;z-index:251668480;mso-position-horizontal:center;mso-position-horizontal-relative:margin" from="0,17.5pt" to="527.25pt,17.5pt" strokeweight="1pt">
            <w10:wrap anchorx="margin"/>
          </v:line>
        </w:pict>
      </w:r>
      <w:r w:rsidR="008960E7" w:rsidRPr="00B65B33">
        <w:rPr>
          <w:rFonts w:ascii="Tahoma" w:hAnsi="Tahoma" w:cs="Tahoma"/>
          <w:b/>
          <w:i/>
          <w:sz w:val="24"/>
          <w:szCs w:val="24"/>
        </w:rPr>
        <w:t xml:space="preserve">Předprodej od </w:t>
      </w:r>
      <w:r w:rsidR="008960E7">
        <w:rPr>
          <w:rFonts w:ascii="Tahoma" w:hAnsi="Tahoma" w:cs="Tahoma"/>
          <w:b/>
          <w:i/>
          <w:sz w:val="24"/>
          <w:szCs w:val="24"/>
        </w:rPr>
        <w:t>24</w:t>
      </w:r>
      <w:r w:rsidR="008960E7" w:rsidRPr="00B65B33">
        <w:rPr>
          <w:rFonts w:ascii="Tahoma" w:hAnsi="Tahoma" w:cs="Tahoma"/>
          <w:b/>
          <w:i/>
          <w:sz w:val="24"/>
          <w:szCs w:val="24"/>
        </w:rPr>
        <w:t xml:space="preserve">. </w:t>
      </w:r>
      <w:r w:rsidR="008960E7">
        <w:rPr>
          <w:rFonts w:ascii="Tahoma" w:hAnsi="Tahoma" w:cs="Tahoma"/>
          <w:b/>
          <w:i/>
          <w:sz w:val="24"/>
          <w:szCs w:val="24"/>
        </w:rPr>
        <w:t>4</w:t>
      </w:r>
      <w:r w:rsidR="008960E7" w:rsidRPr="00B65B33">
        <w:rPr>
          <w:rFonts w:ascii="Tahoma" w:hAnsi="Tahoma" w:cs="Tahoma"/>
          <w:b/>
          <w:i/>
          <w:sz w:val="24"/>
          <w:szCs w:val="24"/>
        </w:rPr>
        <w:t>. 2014</w:t>
      </w:r>
    </w:p>
    <w:p w:rsidR="00BC4585" w:rsidRPr="00BC4585" w:rsidRDefault="008960E7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neděle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1</w:t>
      </w:r>
      <w:r w:rsidR="000E7B36">
        <w:rPr>
          <w:rFonts w:ascii="Tahoma" w:hAnsi="Tahoma" w:cs="Tahoma"/>
          <w:b/>
          <w:sz w:val="24"/>
          <w:szCs w:val="24"/>
        </w:rPr>
        <w:t>8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5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. 2014 v </w:t>
      </w:r>
      <w:r w:rsidR="007F4476">
        <w:rPr>
          <w:rFonts w:ascii="Tahoma" w:hAnsi="Tahoma" w:cs="Tahoma"/>
          <w:b/>
          <w:sz w:val="24"/>
          <w:szCs w:val="24"/>
        </w:rPr>
        <w:t>1</w:t>
      </w:r>
      <w:r>
        <w:rPr>
          <w:rFonts w:ascii="Tahoma" w:hAnsi="Tahoma" w:cs="Tahoma"/>
          <w:b/>
          <w:sz w:val="24"/>
          <w:szCs w:val="24"/>
        </w:rPr>
        <w:t>5</w:t>
      </w:r>
      <w:r w:rsidR="00BC4585" w:rsidRPr="00BC4585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Zadní synagoga</w:t>
      </w:r>
      <w:r w:rsidR="007F4476">
        <w:rPr>
          <w:rFonts w:ascii="Tahoma" w:hAnsi="Tahoma" w:cs="Tahoma"/>
          <w:b/>
          <w:sz w:val="24"/>
          <w:szCs w:val="24"/>
        </w:rPr>
        <w:tab/>
      </w:r>
      <w:r w:rsidR="007F4476">
        <w:rPr>
          <w:rFonts w:ascii="Tahoma" w:hAnsi="Tahoma" w:cs="Tahoma"/>
          <w:b/>
          <w:sz w:val="24"/>
          <w:szCs w:val="24"/>
        </w:rPr>
        <w:tab/>
      </w:r>
      <w:r w:rsidR="007F4476">
        <w:rPr>
          <w:rFonts w:ascii="Tahoma" w:hAnsi="Tahoma" w:cs="Tahoma"/>
          <w:b/>
          <w:sz w:val="24"/>
          <w:szCs w:val="24"/>
        </w:rPr>
        <w:tab/>
      </w:r>
      <w:r w:rsidR="007F4476">
        <w:rPr>
          <w:rFonts w:ascii="Tahoma" w:hAnsi="Tahoma" w:cs="Tahoma"/>
          <w:b/>
          <w:sz w:val="24"/>
          <w:szCs w:val="24"/>
        </w:rPr>
        <w:tab/>
        <w:t xml:space="preserve">           </w:t>
      </w:r>
    </w:p>
    <w:p w:rsidR="0095044A" w:rsidRPr="0095044A" w:rsidRDefault="008960E7" w:rsidP="00B7510E">
      <w:pPr>
        <w:pStyle w:val="Bezmez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36"/>
          <w:szCs w:val="36"/>
        </w:rPr>
        <w:t>VZPOMÍNKOVÁ AKCE K UCTĚNÍ OBĚTÍ HOLOCAUSTU</w:t>
      </w:r>
      <w:r w:rsidR="00A24DD2">
        <w:rPr>
          <w:rFonts w:ascii="Tahoma" w:hAnsi="Tahoma" w:cs="Tahoma"/>
          <w:b/>
          <w:sz w:val="36"/>
          <w:szCs w:val="36"/>
        </w:rPr>
        <w:br/>
      </w:r>
      <w:r>
        <w:rPr>
          <w:rFonts w:ascii="Tahoma" w:hAnsi="Tahoma" w:cs="Tahoma"/>
          <w:b/>
          <w:sz w:val="36"/>
          <w:szCs w:val="36"/>
        </w:rPr>
        <w:t>A PŘIPOMÍNCE ODJEZDU KVĚTNOVÝCH TRANSPORTŮ</w:t>
      </w:r>
    </w:p>
    <w:p w:rsidR="0010368B" w:rsidRDefault="0010368B" w:rsidP="0010368B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Vzpomínková akce k uctění obětí holocaustu při příležitosti 72. </w:t>
      </w:r>
      <w:r w:rsidR="0050303D">
        <w:rPr>
          <w:rFonts w:ascii="Tahoma" w:hAnsi="Tahoma" w:cs="Tahoma"/>
          <w:sz w:val="24"/>
          <w:szCs w:val="24"/>
        </w:rPr>
        <w:t>v</w:t>
      </w:r>
      <w:r>
        <w:rPr>
          <w:rFonts w:ascii="Tahoma" w:hAnsi="Tahoma" w:cs="Tahoma"/>
          <w:sz w:val="24"/>
          <w:szCs w:val="24"/>
        </w:rPr>
        <w:t>ýročí odjezdu třebíčských květnových transportů, ke kterým došlo v roce 1942.</w:t>
      </w:r>
    </w:p>
    <w:p w:rsidR="0010368B" w:rsidRPr="0050303D" w:rsidRDefault="0010368B" w:rsidP="0010368B">
      <w:pPr>
        <w:pStyle w:val="Bezmezer"/>
        <w:rPr>
          <w:rFonts w:ascii="Tahoma" w:hAnsi="Tahoma" w:cs="Tahoma"/>
          <w:b/>
          <w:sz w:val="24"/>
          <w:szCs w:val="24"/>
        </w:rPr>
      </w:pPr>
      <w:r w:rsidRPr="0050303D">
        <w:rPr>
          <w:rFonts w:ascii="Tahoma" w:hAnsi="Tahoma" w:cs="Tahoma"/>
          <w:b/>
          <w:sz w:val="24"/>
          <w:szCs w:val="24"/>
        </w:rPr>
        <w:t>15:00 Vzpomínkové setkání v Zadní synagoze</w:t>
      </w:r>
    </w:p>
    <w:p w:rsidR="0010368B" w:rsidRPr="0050303D" w:rsidRDefault="0010368B" w:rsidP="0010368B">
      <w:pPr>
        <w:pStyle w:val="Bezmezer"/>
        <w:rPr>
          <w:rFonts w:ascii="Tahoma" w:hAnsi="Tahoma" w:cs="Tahoma"/>
          <w:b/>
          <w:sz w:val="24"/>
          <w:szCs w:val="24"/>
        </w:rPr>
      </w:pPr>
      <w:r w:rsidRPr="0050303D">
        <w:rPr>
          <w:rFonts w:ascii="Tahoma" w:hAnsi="Tahoma" w:cs="Tahoma"/>
          <w:b/>
          <w:sz w:val="24"/>
          <w:szCs w:val="24"/>
        </w:rPr>
        <w:t xml:space="preserve">15:30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HaChucpa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Brno – koncert</w:t>
      </w:r>
    </w:p>
    <w:p w:rsidR="0010368B" w:rsidRPr="0050303D" w:rsidRDefault="0010368B" w:rsidP="0010368B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Program: </w:t>
      </w:r>
      <w:r w:rsidRPr="0050303D">
        <w:rPr>
          <w:rFonts w:ascii="Tahoma" w:hAnsi="Tahoma" w:cs="Tahoma"/>
          <w:b/>
          <w:sz w:val="24"/>
          <w:szCs w:val="24"/>
        </w:rPr>
        <w:t xml:space="preserve">Klavírní improvizace,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Lomir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zich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ibrbetn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Mi ha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iš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Das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Lebn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(Wolf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solo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kapela tacet),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Ketzele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fejdele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majn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Eli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Eli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(kapela tacet), Kl. </w:t>
      </w:r>
      <w:r w:rsidR="0050303D" w:rsidRPr="0050303D">
        <w:rPr>
          <w:rFonts w:ascii="Tahoma" w:hAnsi="Tahoma" w:cs="Tahoma"/>
          <w:b/>
          <w:sz w:val="24"/>
          <w:szCs w:val="24"/>
        </w:rPr>
        <w:t>m</w:t>
      </w:r>
      <w:r w:rsidRPr="0050303D">
        <w:rPr>
          <w:rFonts w:ascii="Tahoma" w:hAnsi="Tahoma" w:cs="Tahoma"/>
          <w:b/>
          <w:sz w:val="24"/>
          <w:szCs w:val="24"/>
        </w:rPr>
        <w:t xml:space="preserve">. 32 (vážný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klezmer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),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Wilne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A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jiddische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mame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Dos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Kelbl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Jerushalaim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 xml:space="preserve">, Kl. </w:t>
      </w:r>
      <w:r w:rsidR="0050303D" w:rsidRPr="0050303D">
        <w:rPr>
          <w:rFonts w:ascii="Tahoma" w:hAnsi="Tahoma" w:cs="Tahoma"/>
          <w:b/>
          <w:sz w:val="24"/>
          <w:szCs w:val="24"/>
        </w:rPr>
        <w:t>m</w:t>
      </w:r>
      <w:r w:rsidRPr="0050303D">
        <w:rPr>
          <w:rFonts w:ascii="Tahoma" w:hAnsi="Tahoma" w:cs="Tahoma"/>
          <w:b/>
          <w:sz w:val="24"/>
          <w:szCs w:val="24"/>
        </w:rPr>
        <w:t xml:space="preserve">. 40 (vážný </w:t>
      </w:r>
      <w:proofErr w:type="spellStart"/>
      <w:r w:rsidRPr="0050303D">
        <w:rPr>
          <w:rFonts w:ascii="Tahoma" w:hAnsi="Tahoma" w:cs="Tahoma"/>
          <w:b/>
          <w:sz w:val="24"/>
          <w:szCs w:val="24"/>
        </w:rPr>
        <w:t>klezmer</w:t>
      </w:r>
      <w:proofErr w:type="spellEnd"/>
      <w:r w:rsidRPr="0050303D">
        <w:rPr>
          <w:rFonts w:ascii="Tahoma" w:hAnsi="Tahoma" w:cs="Tahoma"/>
          <w:b/>
          <w:sz w:val="24"/>
          <w:szCs w:val="24"/>
        </w:rPr>
        <w:t>), S</w:t>
      </w:r>
      <w:r w:rsidR="0050303D" w:rsidRPr="0050303D">
        <w:rPr>
          <w:rFonts w:ascii="Tahoma" w:hAnsi="Tahoma" w:cs="Tahoma"/>
          <w:b/>
          <w:sz w:val="24"/>
          <w:szCs w:val="24"/>
        </w:rPr>
        <w:t xml:space="preserve">´brent, Kl. m. 39 (vážný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klezmer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 xml:space="preserve">)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Shalom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alejchem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 xml:space="preserve">,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Jedid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Nefeš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 xml:space="preserve">, Ani mamin (a </w:t>
      </w:r>
      <w:proofErr w:type="spellStart"/>
      <w:r w:rsidR="0050303D" w:rsidRPr="0050303D">
        <w:rPr>
          <w:rFonts w:ascii="Tahoma" w:hAnsi="Tahoma" w:cs="Tahoma"/>
          <w:b/>
          <w:sz w:val="24"/>
          <w:szCs w:val="24"/>
        </w:rPr>
        <w:t>capella</w:t>
      </w:r>
      <w:proofErr w:type="spellEnd"/>
      <w:r w:rsidR="0050303D" w:rsidRPr="0050303D">
        <w:rPr>
          <w:rFonts w:ascii="Tahoma" w:hAnsi="Tahoma" w:cs="Tahoma"/>
          <w:b/>
          <w:sz w:val="24"/>
          <w:szCs w:val="24"/>
        </w:rPr>
        <w:t>)</w:t>
      </w:r>
    </w:p>
    <w:p w:rsidR="0010368B" w:rsidRPr="00A24DD2" w:rsidRDefault="0050303D" w:rsidP="00A24DD2">
      <w:pPr>
        <w:pStyle w:val="Bezmezer"/>
        <w:rPr>
          <w:rFonts w:ascii="Tahoma" w:hAnsi="Tahoma" w:cs="Tahoma"/>
          <w:sz w:val="24"/>
          <w:szCs w:val="24"/>
        </w:rPr>
      </w:pPr>
      <w:r w:rsidRPr="00A24DD2">
        <w:rPr>
          <w:rFonts w:ascii="Tahoma" w:hAnsi="Tahoma" w:cs="Tahoma"/>
          <w:sz w:val="24"/>
          <w:szCs w:val="24"/>
          <w:u w:val="single"/>
        </w:rPr>
        <w:t>Více informací:</w:t>
      </w:r>
      <w:r>
        <w:rPr>
          <w:rFonts w:ascii="Tahoma" w:hAnsi="Tahoma" w:cs="Tahoma"/>
          <w:sz w:val="24"/>
          <w:szCs w:val="24"/>
        </w:rPr>
        <w:t xml:space="preserve"> tel. 568 610 023, e-mail: </w:t>
      </w:r>
      <w:hyperlink r:id="rId6" w:history="1">
        <w:r w:rsidR="00A24DD2" w:rsidRPr="006E2CB6">
          <w:rPr>
            <w:rStyle w:val="Hypertextovodkaz"/>
            <w:rFonts w:ascii="Tahoma" w:hAnsi="Tahoma" w:cs="Tahoma"/>
            <w:sz w:val="24"/>
            <w:szCs w:val="24"/>
          </w:rPr>
          <w:t>infosynagoga@mkstrebic.cz</w:t>
        </w:r>
      </w:hyperlink>
      <w:r w:rsidR="00A24DD2">
        <w:rPr>
          <w:rFonts w:ascii="Tahoma" w:hAnsi="Tahoma" w:cs="Tahoma"/>
          <w:sz w:val="24"/>
          <w:szCs w:val="24"/>
        </w:rPr>
        <w:t xml:space="preserve"> </w:t>
      </w:r>
    </w:p>
    <w:p w:rsidR="00BC4585" w:rsidRPr="0050303D" w:rsidRDefault="0010368B" w:rsidP="0050303D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 zdarma</w:t>
      </w:r>
    </w:p>
    <w:p w:rsidR="00BC4585" w:rsidRPr="00A24DD2" w:rsidRDefault="00C776E2" w:rsidP="00BC4585">
      <w:pPr>
        <w:pStyle w:val="Bezmezer"/>
        <w:jc w:val="center"/>
        <w:rPr>
          <w:rFonts w:ascii="Tahoma" w:hAnsi="Tahoma" w:cs="Tahoma"/>
          <w:b/>
          <w:i/>
          <w:sz w:val="16"/>
          <w:szCs w:val="16"/>
        </w:rPr>
      </w:pPr>
      <w:r w:rsidRPr="00A24DD2">
        <w:rPr>
          <w:rFonts w:ascii="Tahoma" w:hAnsi="Tahoma" w:cs="Tahoma"/>
          <w:b/>
          <w:i/>
          <w:noProof/>
          <w:sz w:val="16"/>
          <w:szCs w:val="16"/>
          <w:lang w:eastAsia="cs-CZ"/>
        </w:rPr>
        <w:pict>
          <v:line id="_x0000_s1048" style="position:absolute;left:0;text-align:left;z-index:251666432;mso-position-horizontal-relative:margin" from="0,3.45pt" to="527.25pt,3.45pt" strokeweight="1pt">
            <w10:wrap anchorx="margin"/>
          </v:line>
        </w:pict>
      </w:r>
    </w:p>
    <w:p w:rsidR="00B65B33" w:rsidRPr="00B65B33" w:rsidRDefault="008960E7" w:rsidP="00B65B33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čtvrtek 22</w:t>
      </w:r>
      <w:r w:rsidR="000E7B36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5</w:t>
      </w:r>
      <w:r w:rsidR="00B65B33" w:rsidRPr="00B65B33">
        <w:rPr>
          <w:rFonts w:ascii="Tahoma" w:hAnsi="Tahoma" w:cs="Tahoma"/>
          <w:b/>
          <w:sz w:val="24"/>
          <w:szCs w:val="24"/>
        </w:rPr>
        <w:t>. 2014 v</w:t>
      </w:r>
      <w:r w:rsidR="004C14CB">
        <w:rPr>
          <w:rFonts w:ascii="Tahoma" w:hAnsi="Tahoma" w:cs="Tahoma"/>
          <w:b/>
          <w:sz w:val="24"/>
          <w:szCs w:val="24"/>
        </w:rPr>
        <w:t> </w:t>
      </w:r>
      <w:r w:rsidR="000E7B36">
        <w:rPr>
          <w:rFonts w:ascii="Tahoma" w:hAnsi="Tahoma" w:cs="Tahoma"/>
          <w:b/>
          <w:sz w:val="24"/>
          <w:szCs w:val="24"/>
        </w:rPr>
        <w:t>1</w:t>
      </w:r>
      <w:r w:rsidR="004C14CB">
        <w:rPr>
          <w:rFonts w:ascii="Tahoma" w:hAnsi="Tahoma" w:cs="Tahoma"/>
          <w:b/>
          <w:sz w:val="24"/>
          <w:szCs w:val="24"/>
        </w:rPr>
        <w:t>9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>bazilika sv. Prokopa</w:t>
      </w:r>
      <w:r w:rsidR="00B65B33">
        <w:rPr>
          <w:rFonts w:ascii="Tahoma" w:hAnsi="Tahoma" w:cs="Tahoma"/>
          <w:b/>
          <w:sz w:val="24"/>
          <w:szCs w:val="24"/>
        </w:rPr>
        <w:tab/>
      </w:r>
      <w:r w:rsidR="00B65B33">
        <w:rPr>
          <w:rFonts w:ascii="Tahoma" w:hAnsi="Tahoma" w:cs="Tahoma"/>
          <w:b/>
          <w:sz w:val="24"/>
          <w:szCs w:val="24"/>
        </w:rPr>
        <w:tab/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  <w:r w:rsidR="000E49C0">
        <w:rPr>
          <w:rFonts w:ascii="Tahoma" w:hAnsi="Tahoma" w:cs="Tahoma"/>
          <w:b/>
          <w:sz w:val="24"/>
          <w:szCs w:val="24"/>
        </w:rPr>
        <w:tab/>
      </w:r>
      <w:r w:rsidR="000E49C0">
        <w:rPr>
          <w:rFonts w:ascii="Tahoma" w:hAnsi="Tahoma" w:cs="Tahoma"/>
          <w:b/>
          <w:sz w:val="24"/>
          <w:szCs w:val="24"/>
        </w:rPr>
        <w:tab/>
      </w:r>
      <w:r w:rsidR="000E49C0">
        <w:rPr>
          <w:rFonts w:ascii="Tahoma" w:hAnsi="Tahoma" w:cs="Tahoma"/>
          <w:b/>
          <w:sz w:val="24"/>
          <w:szCs w:val="24"/>
        </w:rPr>
        <w:tab/>
      </w:r>
      <w:r w:rsidR="000E49C0">
        <w:rPr>
          <w:rFonts w:ascii="Tahoma" w:hAnsi="Tahoma" w:cs="Tahoma"/>
          <w:b/>
          <w:sz w:val="24"/>
          <w:szCs w:val="24"/>
        </w:rPr>
        <w:tab/>
      </w:r>
    </w:p>
    <w:p w:rsidR="00B65B33" w:rsidRPr="00B65B33" w:rsidRDefault="008960E7" w:rsidP="00B65B33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VÁCLAV HUDEČEK</w:t>
      </w:r>
    </w:p>
    <w:p w:rsidR="000E7B36" w:rsidRDefault="00BA4A06" w:rsidP="000E7B3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Nenechte si ujít koncert barokních mistrů, na kterém s Václavem Hudečkem vystoupí mladí umělci, mezi jinými </w:t>
      </w:r>
      <w:r w:rsidRPr="00A24DD2">
        <w:rPr>
          <w:rFonts w:ascii="Tahoma" w:hAnsi="Tahoma" w:cs="Tahoma"/>
          <w:b/>
          <w:sz w:val="24"/>
          <w:szCs w:val="24"/>
        </w:rPr>
        <w:t>Josef Špaček</w:t>
      </w:r>
      <w:r>
        <w:rPr>
          <w:rFonts w:ascii="Tahoma" w:hAnsi="Tahoma" w:cs="Tahoma"/>
          <w:sz w:val="24"/>
          <w:szCs w:val="24"/>
        </w:rPr>
        <w:t xml:space="preserve">, třebíčský rodák a první koncertní mistr České filharmonie a dále orchestr </w:t>
      </w:r>
      <w:proofErr w:type="spellStart"/>
      <w:r w:rsidRPr="00A24DD2">
        <w:rPr>
          <w:rFonts w:ascii="Tahoma" w:hAnsi="Tahoma" w:cs="Tahoma"/>
          <w:b/>
          <w:sz w:val="24"/>
          <w:szCs w:val="24"/>
        </w:rPr>
        <w:t>Musica</w:t>
      </w:r>
      <w:proofErr w:type="spellEnd"/>
      <w:r w:rsidRPr="00A24DD2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Pr="00A24DD2">
        <w:rPr>
          <w:rFonts w:ascii="Tahoma" w:hAnsi="Tahoma" w:cs="Tahoma"/>
          <w:b/>
          <w:sz w:val="24"/>
          <w:szCs w:val="24"/>
        </w:rPr>
        <w:t>Minore</w:t>
      </w:r>
      <w:proofErr w:type="spellEnd"/>
      <w:r>
        <w:rPr>
          <w:rFonts w:ascii="Tahoma" w:hAnsi="Tahoma" w:cs="Tahoma"/>
          <w:sz w:val="24"/>
          <w:szCs w:val="24"/>
        </w:rPr>
        <w:t xml:space="preserve"> složený z mladých českých a slovenských hudebníků.</w:t>
      </w:r>
    </w:p>
    <w:p w:rsidR="00BA4A06" w:rsidRDefault="00BA4A06" w:rsidP="000E7B3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Houslový virtuos Václav Hudeček zahájil svoji příkladně strmou cestu mezi českou a mezinárodní interpretační elitu v šedesátých letech. Již ve věku patnácti let vystoupil na koncertu v Londýně s </w:t>
      </w:r>
      <w:proofErr w:type="spellStart"/>
      <w:r>
        <w:rPr>
          <w:rFonts w:ascii="Tahoma" w:hAnsi="Tahoma" w:cs="Tahoma"/>
          <w:sz w:val="24"/>
          <w:szCs w:val="24"/>
        </w:rPr>
        <w:t>Royal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Philharmonic</w:t>
      </w:r>
      <w:proofErr w:type="spellEnd"/>
      <w:r>
        <w:rPr>
          <w:rFonts w:ascii="Tahoma" w:hAnsi="Tahoma" w:cs="Tahoma"/>
          <w:sz w:val="24"/>
          <w:szCs w:val="24"/>
        </w:rPr>
        <w:t xml:space="preserve"> Orchestra. O den později ho slyšel legendární David </w:t>
      </w:r>
      <w:proofErr w:type="spellStart"/>
      <w:r>
        <w:rPr>
          <w:rFonts w:ascii="Tahoma" w:hAnsi="Tahoma" w:cs="Tahoma"/>
          <w:sz w:val="24"/>
          <w:szCs w:val="24"/>
        </w:rPr>
        <w:t>Oistrach</w:t>
      </w:r>
      <w:proofErr w:type="spellEnd"/>
      <w:r>
        <w:rPr>
          <w:rFonts w:ascii="Tahoma" w:hAnsi="Tahoma" w:cs="Tahoma"/>
          <w:sz w:val="24"/>
          <w:szCs w:val="24"/>
        </w:rPr>
        <w:t>, předpověděl mu velkou budoucnost a nabídl mu pedagogickou pomoc. Od svého londýnského debutu vystupoval po celém světě na nejprestižnějších podiích, s nejlepšími světovými orchestry, jakož i na světových festivalech. Václav Hudeček se nevěnuje jen kompozicím starých mistrů, ale rozšiřuje svůj repertoár i o skladby soudobých českých autorů (</w:t>
      </w:r>
      <w:proofErr w:type="spellStart"/>
      <w:r>
        <w:rPr>
          <w:rFonts w:ascii="Tahoma" w:hAnsi="Tahoma" w:cs="Tahoma"/>
          <w:sz w:val="24"/>
          <w:szCs w:val="24"/>
        </w:rPr>
        <w:t>Kymlička</w:t>
      </w:r>
      <w:proofErr w:type="spellEnd"/>
      <w:r>
        <w:rPr>
          <w:rFonts w:ascii="Tahoma" w:hAnsi="Tahoma" w:cs="Tahoma"/>
          <w:sz w:val="24"/>
          <w:szCs w:val="24"/>
        </w:rPr>
        <w:t>, Fišer, Mácha). Systematicky se stará o pomoc nastupující české interpretační generaci a to jak každoročním pořádáním letních houslových kurzů v Luhačovicích, tak představováním těch nejlepších jako hostů na svých koncertech.</w:t>
      </w:r>
    </w:p>
    <w:p w:rsidR="00BA4A06" w:rsidRDefault="00BA4A06" w:rsidP="000E7B36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Koncert bude natáčet televize Noe do cyklu koncertů „Má vlast“. Jedná se o cyklus po památných městech naší vlasti</w:t>
      </w:r>
      <w:r w:rsidR="00E40844">
        <w:rPr>
          <w:rFonts w:ascii="Tahoma" w:hAnsi="Tahoma" w:cs="Tahoma"/>
          <w:sz w:val="24"/>
          <w:szCs w:val="24"/>
        </w:rPr>
        <w:t>.</w:t>
      </w:r>
    </w:p>
    <w:p w:rsidR="000E7B36" w:rsidRPr="00A24DD2" w:rsidRDefault="000E7B36" w:rsidP="000E7B36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A24DD2">
        <w:rPr>
          <w:rFonts w:ascii="Tahoma" w:hAnsi="Tahoma" w:cs="Tahoma"/>
          <w:b/>
          <w:sz w:val="24"/>
          <w:szCs w:val="24"/>
        </w:rPr>
        <w:t>Vstupné:</w:t>
      </w:r>
      <w:r w:rsidR="00A24DD2" w:rsidRPr="00A24DD2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A24DD2" w:rsidRPr="00A24DD2">
        <w:rPr>
          <w:rFonts w:ascii="Tahoma" w:hAnsi="Tahoma" w:cs="Tahoma"/>
          <w:b/>
          <w:sz w:val="24"/>
          <w:szCs w:val="24"/>
        </w:rPr>
        <w:t>180,-     děti</w:t>
      </w:r>
      <w:proofErr w:type="gramEnd"/>
      <w:r w:rsidR="00A24DD2" w:rsidRPr="00A24DD2">
        <w:rPr>
          <w:rFonts w:ascii="Tahoma" w:hAnsi="Tahoma" w:cs="Tahoma"/>
          <w:b/>
          <w:sz w:val="24"/>
          <w:szCs w:val="24"/>
        </w:rPr>
        <w:t>, studenti, senioři: 140,-</w:t>
      </w:r>
      <w:r w:rsidRPr="00A24DD2">
        <w:rPr>
          <w:rFonts w:ascii="Tahoma" w:hAnsi="Tahoma" w:cs="Tahoma"/>
          <w:b/>
          <w:sz w:val="24"/>
          <w:szCs w:val="24"/>
        </w:rPr>
        <w:t xml:space="preserve"> </w:t>
      </w:r>
    </w:p>
    <w:p w:rsidR="008960E7" w:rsidRDefault="000E7B36" w:rsidP="008960E7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65B33">
        <w:rPr>
          <w:rFonts w:ascii="Tahoma" w:hAnsi="Tahoma" w:cs="Tahoma"/>
          <w:b/>
          <w:i/>
          <w:sz w:val="24"/>
          <w:szCs w:val="24"/>
        </w:rPr>
        <w:t xml:space="preserve">Předprodej od </w:t>
      </w:r>
      <w:r>
        <w:rPr>
          <w:rFonts w:ascii="Tahoma" w:hAnsi="Tahoma" w:cs="Tahoma"/>
          <w:b/>
          <w:i/>
          <w:sz w:val="24"/>
          <w:szCs w:val="24"/>
        </w:rPr>
        <w:t>3</w:t>
      </w:r>
      <w:r w:rsidR="0050303D">
        <w:rPr>
          <w:rFonts w:ascii="Tahoma" w:hAnsi="Tahoma" w:cs="Tahoma"/>
          <w:b/>
          <w:i/>
          <w:sz w:val="24"/>
          <w:szCs w:val="24"/>
        </w:rPr>
        <w:t>0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. </w:t>
      </w:r>
      <w:r w:rsidR="0050303D">
        <w:rPr>
          <w:rFonts w:ascii="Tahoma" w:hAnsi="Tahoma" w:cs="Tahoma"/>
          <w:b/>
          <w:i/>
          <w:sz w:val="24"/>
          <w:szCs w:val="24"/>
        </w:rPr>
        <w:t>4</w:t>
      </w:r>
      <w:r w:rsidRPr="00B65B33">
        <w:rPr>
          <w:rFonts w:ascii="Tahoma" w:hAnsi="Tahoma" w:cs="Tahoma"/>
          <w:b/>
          <w:i/>
          <w:sz w:val="24"/>
          <w:szCs w:val="24"/>
        </w:rPr>
        <w:t>. 2014</w:t>
      </w:r>
    </w:p>
    <w:p w:rsidR="008960E7" w:rsidRPr="00A24DD2" w:rsidRDefault="00C776E2" w:rsidP="008960E7">
      <w:pPr>
        <w:pStyle w:val="Bezmezer"/>
        <w:jc w:val="center"/>
        <w:rPr>
          <w:rFonts w:ascii="Tahoma" w:hAnsi="Tahoma" w:cs="Tahoma"/>
          <w:b/>
          <w:i/>
          <w:sz w:val="16"/>
          <w:szCs w:val="16"/>
        </w:rPr>
      </w:pPr>
      <w:r w:rsidRPr="00A24DD2">
        <w:rPr>
          <w:rFonts w:ascii="Tahoma" w:hAnsi="Tahoma" w:cs="Tahoma"/>
          <w:noProof/>
          <w:sz w:val="16"/>
          <w:szCs w:val="16"/>
          <w:lang w:eastAsia="cs-CZ"/>
        </w:rPr>
        <w:pict>
          <v:line id="_x0000_s1056" style="position:absolute;left:0;text-align:left;z-index:251675648;mso-position-horizontal:center;mso-position-horizontal-relative:margin" from="0,3.85pt" to="527.25pt,3.85pt" strokeweight="1pt">
            <w10:wrap anchorx="margin"/>
          </v:line>
        </w:pict>
      </w:r>
    </w:p>
    <w:p w:rsidR="00B65B33" w:rsidRPr="00A24DD2" w:rsidRDefault="008960E7" w:rsidP="00A24DD2">
      <w:pPr>
        <w:pStyle w:val="Bezmezer"/>
        <w:rPr>
          <w:rFonts w:ascii="Tahoma" w:hAnsi="Tahoma" w:cs="Tahoma"/>
          <w:b/>
          <w:i/>
          <w:color w:val="0000FF"/>
          <w:sz w:val="30"/>
          <w:szCs w:val="30"/>
        </w:rPr>
      </w:pPr>
      <w:r w:rsidRPr="00A24DD2">
        <w:rPr>
          <w:rFonts w:ascii="Tahoma" w:hAnsi="Tahoma" w:cs="Tahoma"/>
          <w:b/>
          <w:i/>
          <w:color w:val="0000FF"/>
          <w:sz w:val="30"/>
          <w:szCs w:val="30"/>
        </w:rPr>
        <w:t>NÁHRADNÍ TERMÍN ZA ZRUŠENÉ PŘEDSTAVENÍ ZE DNE 3. 3. 2014</w:t>
      </w:r>
      <w:r w:rsidR="00841E10" w:rsidRPr="00A24DD2">
        <w:rPr>
          <w:rFonts w:ascii="Tahoma" w:hAnsi="Tahoma" w:cs="Tahoma"/>
          <w:b/>
          <w:i/>
          <w:color w:val="0000FF"/>
          <w:sz w:val="30"/>
          <w:szCs w:val="30"/>
        </w:rPr>
        <w:t xml:space="preserve">   </w:t>
      </w:r>
    </w:p>
    <w:p w:rsidR="00B65B33" w:rsidRDefault="0095044A" w:rsidP="00B65B33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pátek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</w:t>
      </w:r>
      <w:r w:rsidR="008960E7">
        <w:rPr>
          <w:rFonts w:ascii="Tahoma" w:hAnsi="Tahoma" w:cs="Tahoma"/>
          <w:b/>
          <w:sz w:val="24"/>
          <w:szCs w:val="24"/>
        </w:rPr>
        <w:t>23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. </w:t>
      </w:r>
      <w:r w:rsidR="008960E7">
        <w:rPr>
          <w:rFonts w:ascii="Tahoma" w:hAnsi="Tahoma" w:cs="Tahoma"/>
          <w:b/>
          <w:sz w:val="24"/>
          <w:szCs w:val="24"/>
        </w:rPr>
        <w:t>5</w:t>
      </w:r>
      <w:r w:rsidR="00B65B33" w:rsidRPr="00B65B33">
        <w:rPr>
          <w:rFonts w:ascii="Tahoma" w:hAnsi="Tahoma" w:cs="Tahoma"/>
          <w:b/>
          <w:sz w:val="24"/>
          <w:szCs w:val="24"/>
        </w:rPr>
        <w:t>. 2014 v 1</w:t>
      </w:r>
      <w:r w:rsidR="008960E7">
        <w:rPr>
          <w:rFonts w:ascii="Tahoma" w:hAnsi="Tahoma" w:cs="Tahoma"/>
          <w:b/>
          <w:sz w:val="24"/>
          <w:szCs w:val="24"/>
        </w:rPr>
        <w:t>7</w:t>
      </w:r>
      <w:r w:rsidR="00B65B33" w:rsidRPr="00B65B33">
        <w:rPr>
          <w:rFonts w:ascii="Tahoma" w:hAnsi="Tahoma" w:cs="Tahoma"/>
          <w:b/>
          <w:sz w:val="24"/>
          <w:szCs w:val="24"/>
        </w:rPr>
        <w:t xml:space="preserve"> hod. –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mimofestivalové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 představení – </w:t>
      </w:r>
      <w:r w:rsidR="008960E7">
        <w:rPr>
          <w:rFonts w:ascii="Tahoma" w:hAnsi="Tahoma" w:cs="Tahoma"/>
          <w:b/>
          <w:sz w:val="24"/>
          <w:szCs w:val="24"/>
        </w:rPr>
        <w:t>Národní dům</w:t>
      </w:r>
    </w:p>
    <w:p w:rsidR="008960E7" w:rsidRDefault="00A24DD2" w:rsidP="008960E7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</w:t>
      </w:r>
      <w:r w:rsidR="008960E7">
        <w:rPr>
          <w:rFonts w:ascii="Tahoma" w:hAnsi="Tahoma" w:cs="Tahoma"/>
          <w:b/>
          <w:sz w:val="24"/>
          <w:szCs w:val="24"/>
        </w:rPr>
        <w:t>átek</w:t>
      </w:r>
      <w:r w:rsidR="008960E7" w:rsidRPr="00B65B33">
        <w:rPr>
          <w:rFonts w:ascii="Tahoma" w:hAnsi="Tahoma" w:cs="Tahoma"/>
          <w:b/>
          <w:sz w:val="24"/>
          <w:szCs w:val="24"/>
        </w:rPr>
        <w:t xml:space="preserve"> </w:t>
      </w:r>
      <w:r w:rsidR="008960E7">
        <w:rPr>
          <w:rFonts w:ascii="Tahoma" w:hAnsi="Tahoma" w:cs="Tahoma"/>
          <w:b/>
          <w:sz w:val="24"/>
          <w:szCs w:val="24"/>
        </w:rPr>
        <w:t>23</w:t>
      </w:r>
      <w:r w:rsidR="008960E7" w:rsidRPr="00B65B33">
        <w:rPr>
          <w:rFonts w:ascii="Tahoma" w:hAnsi="Tahoma" w:cs="Tahoma"/>
          <w:b/>
          <w:sz w:val="24"/>
          <w:szCs w:val="24"/>
        </w:rPr>
        <w:t xml:space="preserve">. </w:t>
      </w:r>
      <w:r w:rsidR="008960E7">
        <w:rPr>
          <w:rFonts w:ascii="Tahoma" w:hAnsi="Tahoma" w:cs="Tahoma"/>
          <w:b/>
          <w:sz w:val="24"/>
          <w:szCs w:val="24"/>
        </w:rPr>
        <w:t>5</w:t>
      </w:r>
      <w:r w:rsidR="008960E7" w:rsidRPr="00B65B33">
        <w:rPr>
          <w:rFonts w:ascii="Tahoma" w:hAnsi="Tahoma" w:cs="Tahoma"/>
          <w:b/>
          <w:sz w:val="24"/>
          <w:szCs w:val="24"/>
        </w:rPr>
        <w:t xml:space="preserve">. 2014 v </w:t>
      </w:r>
      <w:r w:rsidR="008960E7">
        <w:rPr>
          <w:rFonts w:ascii="Tahoma" w:hAnsi="Tahoma" w:cs="Tahoma"/>
          <w:b/>
          <w:sz w:val="24"/>
          <w:szCs w:val="24"/>
        </w:rPr>
        <w:t>20</w:t>
      </w:r>
      <w:r w:rsidR="008960E7" w:rsidRPr="00B65B33">
        <w:rPr>
          <w:rFonts w:ascii="Tahoma" w:hAnsi="Tahoma" w:cs="Tahoma"/>
          <w:b/>
          <w:sz w:val="24"/>
          <w:szCs w:val="24"/>
        </w:rPr>
        <w:t xml:space="preserve"> hod. – </w:t>
      </w:r>
      <w:r>
        <w:rPr>
          <w:rFonts w:ascii="Tahoma" w:hAnsi="Tahoma" w:cs="Tahoma"/>
          <w:b/>
          <w:sz w:val="24"/>
          <w:szCs w:val="24"/>
        </w:rPr>
        <w:t xml:space="preserve">představení Festivalu divadla 2-3-4 herců – </w:t>
      </w:r>
      <w:r w:rsidR="008960E7">
        <w:rPr>
          <w:rFonts w:ascii="Tahoma" w:hAnsi="Tahoma" w:cs="Tahoma"/>
          <w:b/>
          <w:sz w:val="24"/>
          <w:szCs w:val="24"/>
        </w:rPr>
        <w:t>Národní dům</w:t>
      </w:r>
    </w:p>
    <w:p w:rsidR="008960E7" w:rsidRPr="00A24DD2" w:rsidRDefault="008960E7" w:rsidP="00B65B33">
      <w:pPr>
        <w:pStyle w:val="Bezmezer"/>
        <w:rPr>
          <w:rFonts w:ascii="Tahoma" w:hAnsi="Tahoma" w:cs="Tahoma"/>
          <w:b/>
          <w:sz w:val="30"/>
          <w:szCs w:val="30"/>
        </w:rPr>
      </w:pPr>
      <w:r w:rsidRPr="00A24DD2">
        <w:rPr>
          <w:rFonts w:ascii="Tahoma" w:hAnsi="Tahoma" w:cs="Tahoma"/>
          <w:b/>
          <w:sz w:val="30"/>
          <w:szCs w:val="30"/>
        </w:rPr>
        <w:t>DIVADLO UNGELT PRAHA</w:t>
      </w:r>
    </w:p>
    <w:p w:rsidR="00B65B33" w:rsidRPr="00B65B33" w:rsidRDefault="008960E7" w:rsidP="00B65B33">
      <w:pPr>
        <w:pStyle w:val="Bezmezer"/>
        <w:rPr>
          <w:rFonts w:ascii="Tahoma" w:hAnsi="Tahoma" w:cs="Tahoma"/>
          <w:b/>
          <w:sz w:val="36"/>
          <w:szCs w:val="36"/>
        </w:rPr>
      </w:pPr>
      <w:proofErr w:type="spellStart"/>
      <w:r w:rsidRPr="00A24DD2">
        <w:rPr>
          <w:rFonts w:ascii="Tahoma" w:hAnsi="Tahoma" w:cs="Tahoma"/>
          <w:b/>
          <w:sz w:val="30"/>
          <w:szCs w:val="30"/>
        </w:rPr>
        <w:t>Keith</w:t>
      </w:r>
      <w:proofErr w:type="spellEnd"/>
      <w:r w:rsidRPr="00A24DD2">
        <w:rPr>
          <w:rFonts w:ascii="Tahoma" w:hAnsi="Tahoma" w:cs="Tahoma"/>
          <w:b/>
          <w:sz w:val="30"/>
          <w:szCs w:val="30"/>
        </w:rPr>
        <w:t xml:space="preserve"> </w:t>
      </w:r>
      <w:proofErr w:type="spellStart"/>
      <w:r w:rsidRPr="00A24DD2">
        <w:rPr>
          <w:rFonts w:ascii="Tahoma" w:hAnsi="Tahoma" w:cs="Tahoma"/>
          <w:b/>
          <w:sz w:val="30"/>
          <w:szCs w:val="30"/>
        </w:rPr>
        <w:t>Huff</w:t>
      </w:r>
      <w:proofErr w:type="spellEnd"/>
      <w:r w:rsidRPr="00A24DD2">
        <w:rPr>
          <w:rFonts w:ascii="Tahoma" w:hAnsi="Tahoma" w:cs="Tahoma"/>
          <w:b/>
          <w:sz w:val="30"/>
          <w:szCs w:val="30"/>
        </w:rPr>
        <w:t>:</w:t>
      </w:r>
      <w:r>
        <w:rPr>
          <w:rFonts w:ascii="Tahoma" w:hAnsi="Tahoma" w:cs="Tahoma"/>
          <w:b/>
          <w:sz w:val="36"/>
          <w:szCs w:val="36"/>
        </w:rPr>
        <w:t xml:space="preserve"> DEŠTIVÉ DNY</w:t>
      </w:r>
    </w:p>
    <w:p w:rsidR="00680186" w:rsidRDefault="00841E10" w:rsidP="00C0217D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Hrají</w:t>
      </w:r>
      <w:r w:rsidR="00C0217D">
        <w:rPr>
          <w:rFonts w:ascii="Tahoma" w:hAnsi="Tahoma" w:cs="Tahoma"/>
          <w:sz w:val="24"/>
          <w:szCs w:val="24"/>
        </w:rPr>
        <w:t xml:space="preserve">: </w:t>
      </w:r>
      <w:r>
        <w:rPr>
          <w:rFonts w:ascii="Tahoma" w:hAnsi="Tahoma" w:cs="Tahoma"/>
          <w:b/>
          <w:sz w:val="24"/>
          <w:szCs w:val="24"/>
        </w:rPr>
        <w:t xml:space="preserve">David </w:t>
      </w:r>
      <w:proofErr w:type="spellStart"/>
      <w:r>
        <w:rPr>
          <w:rFonts w:ascii="Tahoma" w:hAnsi="Tahoma" w:cs="Tahoma"/>
          <w:b/>
          <w:sz w:val="24"/>
          <w:szCs w:val="24"/>
        </w:rPr>
        <w:t>Švehlík</w:t>
      </w:r>
      <w:proofErr w:type="spellEnd"/>
      <w:r>
        <w:rPr>
          <w:rFonts w:ascii="Tahoma" w:hAnsi="Tahoma" w:cs="Tahoma"/>
          <w:b/>
          <w:sz w:val="24"/>
          <w:szCs w:val="24"/>
        </w:rPr>
        <w:t xml:space="preserve">, Richard </w:t>
      </w:r>
      <w:proofErr w:type="spellStart"/>
      <w:r>
        <w:rPr>
          <w:rFonts w:ascii="Tahoma" w:hAnsi="Tahoma" w:cs="Tahoma"/>
          <w:b/>
          <w:sz w:val="24"/>
          <w:szCs w:val="24"/>
        </w:rPr>
        <w:t>Krajčo</w:t>
      </w:r>
      <w:proofErr w:type="spellEnd"/>
    </w:p>
    <w:p w:rsidR="00841E10" w:rsidRPr="00841E10" w:rsidRDefault="00841E10" w:rsidP="00C0217D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Režie: </w:t>
      </w:r>
      <w:proofErr w:type="spellStart"/>
      <w:r>
        <w:rPr>
          <w:rFonts w:ascii="Tahoma" w:hAnsi="Tahoma" w:cs="Tahoma"/>
          <w:sz w:val="24"/>
          <w:szCs w:val="24"/>
        </w:rPr>
        <w:t>Janusz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Klimsza</w:t>
      </w:r>
      <w:proofErr w:type="spellEnd"/>
    </w:p>
    <w:p w:rsidR="00C0217D" w:rsidRPr="00C0217D" w:rsidRDefault="00293DED" w:rsidP="00C0217D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Americké drama, spojující prvky kriminálního příběhu a hry o síle přátelství. Drsní </w:t>
      </w:r>
      <w:proofErr w:type="spellStart"/>
      <w:r>
        <w:rPr>
          <w:rFonts w:ascii="Tahoma" w:hAnsi="Tahoma" w:cs="Tahoma"/>
          <w:sz w:val="24"/>
          <w:szCs w:val="24"/>
        </w:rPr>
        <w:t>chlapíci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Denny</w:t>
      </w:r>
      <w:proofErr w:type="spellEnd"/>
      <w:r>
        <w:rPr>
          <w:rFonts w:ascii="Tahoma" w:hAnsi="Tahoma" w:cs="Tahoma"/>
          <w:sz w:val="24"/>
          <w:szCs w:val="24"/>
        </w:rPr>
        <w:t xml:space="preserve"> a </w:t>
      </w:r>
      <w:proofErr w:type="spellStart"/>
      <w:r>
        <w:rPr>
          <w:rFonts w:ascii="Tahoma" w:hAnsi="Tahoma" w:cs="Tahoma"/>
          <w:sz w:val="24"/>
          <w:szCs w:val="24"/>
        </w:rPr>
        <w:t>Joey</w:t>
      </w:r>
      <w:proofErr w:type="spellEnd"/>
      <w:r>
        <w:rPr>
          <w:rFonts w:ascii="Tahoma" w:hAnsi="Tahoma" w:cs="Tahoma"/>
          <w:sz w:val="24"/>
          <w:szCs w:val="24"/>
        </w:rPr>
        <w:t xml:space="preserve"> jsou přáteli od dětství, které oba strávili na chicagském předměstí. A dnes j</w:t>
      </w:r>
      <w:r w:rsidR="00A24DD2">
        <w:rPr>
          <w:rFonts w:ascii="Tahoma" w:hAnsi="Tahoma" w:cs="Tahoma"/>
          <w:sz w:val="24"/>
          <w:szCs w:val="24"/>
        </w:rPr>
        <w:t xml:space="preserve">sou </w:t>
      </w:r>
      <w:proofErr w:type="spellStart"/>
      <w:r w:rsidR="00A24DD2">
        <w:rPr>
          <w:rFonts w:ascii="Tahoma" w:hAnsi="Tahoma" w:cs="Tahoma"/>
          <w:sz w:val="24"/>
          <w:szCs w:val="24"/>
        </w:rPr>
        <w:t>parťáky</w:t>
      </w:r>
      <w:proofErr w:type="spellEnd"/>
      <w:r w:rsidR="00A24DD2">
        <w:rPr>
          <w:rFonts w:ascii="Tahoma" w:hAnsi="Tahoma" w:cs="Tahoma"/>
          <w:sz w:val="24"/>
          <w:szCs w:val="24"/>
        </w:rPr>
        <w:t xml:space="preserve"> u chicagské </w:t>
      </w:r>
      <w:proofErr w:type="gramStart"/>
      <w:r w:rsidR="00A24DD2">
        <w:rPr>
          <w:rFonts w:ascii="Tahoma" w:hAnsi="Tahoma" w:cs="Tahoma"/>
          <w:sz w:val="24"/>
          <w:szCs w:val="24"/>
        </w:rPr>
        <w:t>policie.</w:t>
      </w:r>
      <w:r>
        <w:rPr>
          <w:rFonts w:ascii="Tahoma" w:hAnsi="Tahoma" w:cs="Tahoma"/>
          <w:sz w:val="24"/>
          <w:szCs w:val="24"/>
        </w:rPr>
        <w:t xml:space="preserve">    </w:t>
      </w:r>
      <w:r w:rsidR="00A24DD2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               </w:t>
      </w:r>
      <w:r w:rsidR="00A24DD2">
        <w:rPr>
          <w:rFonts w:ascii="Tahoma" w:hAnsi="Tahoma" w:cs="Tahoma"/>
          <w:sz w:val="24"/>
          <w:szCs w:val="24"/>
        </w:rPr>
        <w:t xml:space="preserve">    </w:t>
      </w:r>
      <w:r>
        <w:rPr>
          <w:rFonts w:ascii="Tahoma" w:hAnsi="Tahoma" w:cs="Tahoma"/>
          <w:sz w:val="24"/>
          <w:szCs w:val="24"/>
        </w:rPr>
        <w:t xml:space="preserve">   </w:t>
      </w:r>
      <w:r w:rsidRPr="00841E10">
        <w:rPr>
          <w:rFonts w:ascii="Tahoma" w:hAnsi="Tahoma" w:cs="Tahoma"/>
          <w:b/>
          <w:sz w:val="24"/>
          <w:szCs w:val="24"/>
        </w:rPr>
        <w:t>!!!</w:t>
      </w:r>
      <w:r w:rsidR="00A24DD2">
        <w:rPr>
          <w:rFonts w:ascii="Tahoma" w:hAnsi="Tahoma" w:cs="Tahoma"/>
          <w:b/>
          <w:sz w:val="24"/>
          <w:szCs w:val="24"/>
        </w:rPr>
        <w:t xml:space="preserve"> </w:t>
      </w:r>
      <w:r w:rsidRPr="00841E10">
        <w:rPr>
          <w:rFonts w:ascii="Tahoma" w:hAnsi="Tahoma" w:cs="Tahoma"/>
          <w:b/>
          <w:sz w:val="24"/>
          <w:szCs w:val="24"/>
        </w:rPr>
        <w:t>VYPRODÁNO</w:t>
      </w:r>
      <w:proofErr w:type="gramEnd"/>
      <w:r w:rsidR="00A24DD2">
        <w:rPr>
          <w:rFonts w:ascii="Tahoma" w:hAnsi="Tahoma" w:cs="Tahoma"/>
          <w:b/>
          <w:sz w:val="24"/>
          <w:szCs w:val="24"/>
        </w:rPr>
        <w:t xml:space="preserve"> </w:t>
      </w:r>
      <w:r w:rsidRPr="00841E10">
        <w:rPr>
          <w:rFonts w:ascii="Tahoma" w:hAnsi="Tahoma" w:cs="Tahoma"/>
          <w:b/>
          <w:sz w:val="24"/>
          <w:szCs w:val="24"/>
        </w:rPr>
        <w:t>!!!</w:t>
      </w:r>
    </w:p>
    <w:p w:rsidR="00B65B33" w:rsidRPr="00A24DD2" w:rsidRDefault="00C776E2" w:rsidP="00B65B33">
      <w:pPr>
        <w:pStyle w:val="Bezmezer"/>
        <w:rPr>
          <w:rFonts w:ascii="Tahoma" w:hAnsi="Tahoma" w:cs="Tahoma"/>
          <w:sz w:val="16"/>
          <w:szCs w:val="16"/>
        </w:rPr>
      </w:pPr>
      <w:r w:rsidRPr="00A24DD2">
        <w:rPr>
          <w:rFonts w:ascii="Tahoma" w:hAnsi="Tahoma" w:cs="Tahoma"/>
          <w:noProof/>
          <w:sz w:val="16"/>
          <w:szCs w:val="16"/>
          <w:lang w:eastAsia="cs-CZ"/>
        </w:rPr>
        <w:pict>
          <v:line id="_x0000_s1051" style="position:absolute;z-index:251669504;mso-position-horizontal:center;mso-position-horizontal-relative:margin" from="0,4pt" to="527.25pt,4pt" strokeweight="1pt">
            <w10:wrap anchorx="margin"/>
          </v:line>
        </w:pict>
      </w:r>
    </w:p>
    <w:p w:rsidR="00841E10" w:rsidRDefault="00841E10" w:rsidP="00841E1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sobota 24. 5. 2014 od 10 do 17 hod. – třebíčské předzámčí</w:t>
      </w:r>
    </w:p>
    <w:p w:rsidR="00841E10" w:rsidRDefault="00841E10" w:rsidP="00841E10">
      <w:pPr>
        <w:pStyle w:val="Bezmezer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t>DĚTSKÝ DEN V EXPOZICI</w:t>
      </w:r>
    </w:p>
    <w:p w:rsidR="00841E10" w:rsidRDefault="00BA4A06" w:rsidP="00841E10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Děti, vezměte své rodiče či prarodiče a přijďte do interaktivní expozice oslavit svůj velký svátek. Tentokráte s podtitulem „Cestování za zvířátky“. V prostorách expozice se představí tradiční zvířátka, která usnadňovala řemeslníkům jejich práci, nebo bez kterých by se neobešli.</w:t>
      </w:r>
    </w:p>
    <w:p w:rsidR="00841E10" w:rsidRDefault="00841E10" w:rsidP="00841E10">
      <w:pPr>
        <w:pStyle w:val="Bezmezer"/>
        <w:rPr>
          <w:rFonts w:ascii="Tahoma" w:hAnsi="Tahoma" w:cs="Tahoma"/>
          <w:sz w:val="24"/>
          <w:szCs w:val="24"/>
        </w:rPr>
      </w:pPr>
      <w:r w:rsidRPr="00A24DD2">
        <w:rPr>
          <w:rFonts w:ascii="Tahoma" w:hAnsi="Tahoma" w:cs="Tahoma"/>
          <w:sz w:val="24"/>
          <w:szCs w:val="24"/>
          <w:u w:val="single"/>
        </w:rPr>
        <w:t xml:space="preserve">Bližší </w:t>
      </w:r>
      <w:proofErr w:type="spellStart"/>
      <w:r w:rsidRPr="00A24DD2">
        <w:rPr>
          <w:rFonts w:ascii="Tahoma" w:hAnsi="Tahoma" w:cs="Tahoma"/>
          <w:sz w:val="24"/>
          <w:szCs w:val="24"/>
          <w:u w:val="single"/>
        </w:rPr>
        <w:t>info</w:t>
      </w:r>
      <w:proofErr w:type="spellEnd"/>
      <w:r w:rsidRPr="00A24DD2">
        <w:rPr>
          <w:rFonts w:ascii="Tahoma" w:hAnsi="Tahoma" w:cs="Tahoma"/>
          <w:sz w:val="24"/>
          <w:szCs w:val="24"/>
          <w:u w:val="single"/>
        </w:rPr>
        <w:t>:</w:t>
      </w:r>
      <w:r>
        <w:rPr>
          <w:rFonts w:ascii="Tahoma" w:hAnsi="Tahoma" w:cs="Tahoma"/>
          <w:sz w:val="24"/>
          <w:szCs w:val="24"/>
        </w:rPr>
        <w:t xml:space="preserve"> tel.: 568 610 020, e-mail: </w:t>
      </w:r>
      <w:hyperlink r:id="rId7" w:history="1">
        <w:r w:rsidRPr="00B46069">
          <w:rPr>
            <w:rStyle w:val="Hypertextovodkaz"/>
            <w:rFonts w:ascii="Tahoma" w:hAnsi="Tahoma" w:cs="Tahoma"/>
            <w:sz w:val="24"/>
            <w:szCs w:val="24"/>
          </w:rPr>
          <w:t>cestycasem@mkstrebic.cz</w:t>
        </w:r>
      </w:hyperlink>
    </w:p>
    <w:p w:rsidR="00841E10" w:rsidRPr="00A24DD2" w:rsidRDefault="00841E10" w:rsidP="00841E1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Cs/>
          <w:sz w:val="24"/>
          <w:szCs w:val="24"/>
        </w:rPr>
      </w:pPr>
      <w:r w:rsidRPr="00A24DD2">
        <w:rPr>
          <w:rFonts w:ascii="Tahoma" w:hAnsi="Tahoma" w:cs="Tahoma"/>
          <w:b/>
          <w:iCs/>
          <w:sz w:val="24"/>
          <w:szCs w:val="24"/>
        </w:rPr>
        <w:t xml:space="preserve">Vstupné dospělí: </w:t>
      </w:r>
      <w:proofErr w:type="gramStart"/>
      <w:r w:rsidRPr="00A24DD2">
        <w:rPr>
          <w:rFonts w:ascii="Tahoma" w:hAnsi="Tahoma" w:cs="Tahoma"/>
          <w:b/>
          <w:iCs/>
          <w:sz w:val="24"/>
          <w:szCs w:val="24"/>
        </w:rPr>
        <w:t>60,-   děti</w:t>
      </w:r>
      <w:proofErr w:type="gramEnd"/>
      <w:r w:rsidRPr="00A24DD2">
        <w:rPr>
          <w:rFonts w:ascii="Tahoma" w:hAnsi="Tahoma" w:cs="Tahoma"/>
          <w:b/>
          <w:iCs/>
          <w:sz w:val="24"/>
          <w:szCs w:val="24"/>
        </w:rPr>
        <w:t>: 30,-</w:t>
      </w:r>
    </w:p>
    <w:p w:rsidR="007F4476" w:rsidRPr="00841E10" w:rsidRDefault="00C776E2" w:rsidP="007F4476">
      <w:pPr>
        <w:pStyle w:val="Bezmezer"/>
        <w:rPr>
          <w:rFonts w:ascii="Tahoma" w:hAnsi="Tahoma" w:cs="Tahoma"/>
          <w:sz w:val="24"/>
          <w:szCs w:val="24"/>
        </w:rPr>
      </w:pPr>
      <w:r w:rsidRPr="00C776E2">
        <w:rPr>
          <w:rFonts w:ascii="Tahoma" w:hAnsi="Tahoma" w:cs="Tahoma"/>
          <w:b/>
          <w:noProof/>
          <w:sz w:val="36"/>
          <w:szCs w:val="36"/>
          <w:lang w:eastAsia="cs-CZ"/>
        </w:rPr>
        <w:pict>
          <v:line id="_x0000_s1053" style="position:absolute;z-index:251671552;mso-position-horizontal:center;mso-position-horizontal-relative:margin" from="0,11pt" to="527.25pt,11pt" strokeweight="1pt">
            <w10:wrap anchorx="margin"/>
          </v:line>
        </w:pict>
      </w:r>
    </w:p>
    <w:p w:rsidR="00A24DD2" w:rsidRDefault="00A24DD2" w:rsidP="00841E10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A24DD2" w:rsidRDefault="00841E10" w:rsidP="00841E1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pondělí</w:t>
      </w:r>
      <w:r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26. 5. 2014 v 19 hod. – </w:t>
      </w:r>
      <w:r w:rsidR="00A24DD2">
        <w:rPr>
          <w:rFonts w:ascii="Tahoma" w:hAnsi="Tahoma" w:cs="Tahoma"/>
          <w:b/>
          <w:sz w:val="24"/>
          <w:szCs w:val="24"/>
        </w:rPr>
        <w:t xml:space="preserve">III.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předst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sk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. A/1 – </w:t>
      </w:r>
      <w:r>
        <w:rPr>
          <w:rFonts w:ascii="Tahoma" w:hAnsi="Tahoma" w:cs="Tahoma"/>
          <w:b/>
          <w:sz w:val="24"/>
          <w:szCs w:val="24"/>
        </w:rPr>
        <w:t>divadlo Pasáž</w:t>
      </w:r>
      <w:r>
        <w:rPr>
          <w:rFonts w:ascii="Tahoma" w:hAnsi="Tahoma" w:cs="Tahoma"/>
          <w:b/>
          <w:sz w:val="24"/>
          <w:szCs w:val="24"/>
        </w:rPr>
        <w:tab/>
      </w:r>
    </w:p>
    <w:p w:rsidR="00841E10" w:rsidRPr="00BC4585" w:rsidRDefault="00841E10" w:rsidP="00841E1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úterý</w:t>
      </w:r>
      <w:r w:rsidRPr="00BC458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27. </w:t>
      </w:r>
      <w:r w:rsidR="00A24DD2">
        <w:rPr>
          <w:rFonts w:ascii="Tahoma" w:hAnsi="Tahoma" w:cs="Tahoma"/>
          <w:b/>
          <w:sz w:val="24"/>
          <w:szCs w:val="24"/>
        </w:rPr>
        <w:t xml:space="preserve">5. 2014 v 19 hod. – III.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předst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 xml:space="preserve">. </w:t>
      </w:r>
      <w:proofErr w:type="spellStart"/>
      <w:r w:rsidR="00A24DD2">
        <w:rPr>
          <w:rFonts w:ascii="Tahoma" w:hAnsi="Tahoma" w:cs="Tahoma"/>
          <w:b/>
          <w:sz w:val="24"/>
          <w:szCs w:val="24"/>
        </w:rPr>
        <w:t>sk</w:t>
      </w:r>
      <w:proofErr w:type="spellEnd"/>
      <w:r w:rsidR="00A24DD2">
        <w:rPr>
          <w:rFonts w:ascii="Tahoma" w:hAnsi="Tahoma" w:cs="Tahoma"/>
          <w:b/>
          <w:sz w:val="24"/>
          <w:szCs w:val="24"/>
        </w:rPr>
        <w:t>. A/2 – divadlo Pasáž</w:t>
      </w:r>
      <w:r>
        <w:rPr>
          <w:rFonts w:ascii="Tahoma" w:hAnsi="Tahoma" w:cs="Tahoma"/>
          <w:b/>
          <w:sz w:val="24"/>
          <w:szCs w:val="24"/>
        </w:rPr>
        <w:tab/>
        <w:t xml:space="preserve"> </w:t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</w:p>
    <w:p w:rsidR="00841E10" w:rsidRPr="00A24DD2" w:rsidRDefault="00841E10" w:rsidP="00841E10">
      <w:pPr>
        <w:pStyle w:val="Bezmezer"/>
        <w:rPr>
          <w:rFonts w:ascii="Tahoma" w:hAnsi="Tahoma" w:cs="Tahoma"/>
          <w:b/>
          <w:sz w:val="30"/>
          <w:szCs w:val="30"/>
        </w:rPr>
      </w:pPr>
      <w:r w:rsidRPr="00A24DD2">
        <w:rPr>
          <w:rFonts w:ascii="Tahoma" w:hAnsi="Tahoma" w:cs="Tahoma"/>
          <w:b/>
          <w:sz w:val="30"/>
          <w:szCs w:val="30"/>
        </w:rPr>
        <w:t>DIVADLO POD PALMOVKOU</w:t>
      </w:r>
      <w:r w:rsidR="00BA4A06" w:rsidRPr="00A24DD2">
        <w:rPr>
          <w:rFonts w:ascii="Tahoma" w:hAnsi="Tahoma" w:cs="Tahoma"/>
          <w:b/>
          <w:sz w:val="30"/>
          <w:szCs w:val="30"/>
        </w:rPr>
        <w:t xml:space="preserve"> PRAHA</w:t>
      </w:r>
    </w:p>
    <w:p w:rsidR="00841E10" w:rsidRPr="00B65B33" w:rsidRDefault="00841E10" w:rsidP="00841E10">
      <w:pPr>
        <w:pStyle w:val="Bezmezer"/>
        <w:rPr>
          <w:rFonts w:ascii="Tahoma" w:hAnsi="Tahoma" w:cs="Tahoma"/>
          <w:b/>
          <w:sz w:val="36"/>
          <w:szCs w:val="36"/>
        </w:rPr>
      </w:pPr>
      <w:proofErr w:type="spellStart"/>
      <w:r w:rsidRPr="00A24DD2">
        <w:rPr>
          <w:rFonts w:ascii="Tahoma" w:hAnsi="Tahoma" w:cs="Tahoma"/>
          <w:b/>
          <w:sz w:val="30"/>
          <w:szCs w:val="30"/>
        </w:rPr>
        <w:t>Federico</w:t>
      </w:r>
      <w:proofErr w:type="spellEnd"/>
      <w:r w:rsidRPr="00A24DD2">
        <w:rPr>
          <w:rFonts w:ascii="Tahoma" w:hAnsi="Tahoma" w:cs="Tahoma"/>
          <w:b/>
          <w:sz w:val="30"/>
          <w:szCs w:val="30"/>
        </w:rPr>
        <w:t xml:space="preserve"> </w:t>
      </w:r>
      <w:proofErr w:type="spellStart"/>
      <w:r w:rsidRPr="00A24DD2">
        <w:rPr>
          <w:rFonts w:ascii="Tahoma" w:hAnsi="Tahoma" w:cs="Tahoma"/>
          <w:b/>
          <w:sz w:val="30"/>
          <w:szCs w:val="30"/>
        </w:rPr>
        <w:t>Garía</w:t>
      </w:r>
      <w:proofErr w:type="spellEnd"/>
      <w:r w:rsidRPr="00A24DD2">
        <w:rPr>
          <w:rFonts w:ascii="Tahoma" w:hAnsi="Tahoma" w:cs="Tahoma"/>
          <w:b/>
          <w:sz w:val="30"/>
          <w:szCs w:val="30"/>
        </w:rPr>
        <w:t xml:space="preserve"> </w:t>
      </w:r>
      <w:proofErr w:type="spellStart"/>
      <w:r w:rsidRPr="00A24DD2">
        <w:rPr>
          <w:rFonts w:ascii="Tahoma" w:hAnsi="Tahoma" w:cs="Tahoma"/>
          <w:b/>
          <w:sz w:val="30"/>
          <w:szCs w:val="30"/>
        </w:rPr>
        <w:t>Lorca</w:t>
      </w:r>
      <w:proofErr w:type="spellEnd"/>
      <w:r w:rsidRPr="00A24DD2">
        <w:rPr>
          <w:rFonts w:ascii="Tahoma" w:hAnsi="Tahoma" w:cs="Tahoma"/>
          <w:b/>
          <w:sz w:val="30"/>
          <w:szCs w:val="30"/>
        </w:rPr>
        <w:t>:</w:t>
      </w:r>
      <w:r>
        <w:rPr>
          <w:rFonts w:ascii="Tahoma" w:hAnsi="Tahoma" w:cs="Tahoma"/>
          <w:b/>
          <w:sz w:val="36"/>
          <w:szCs w:val="36"/>
        </w:rPr>
        <w:t xml:space="preserve"> KRVAVÁ SVATBA</w:t>
      </w:r>
    </w:p>
    <w:p w:rsidR="00841E10" w:rsidRPr="0095237D" w:rsidRDefault="00841E10" w:rsidP="00841E1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Hrají: </w:t>
      </w:r>
      <w:r w:rsidR="00BA4A06">
        <w:rPr>
          <w:rFonts w:ascii="Tahoma" w:hAnsi="Tahoma" w:cs="Tahoma"/>
          <w:b/>
          <w:sz w:val="24"/>
          <w:szCs w:val="24"/>
        </w:rPr>
        <w:t xml:space="preserve">Zuzana Slavíková, Tereza Dočkalová, Ondřej Volejník, Ondřej Veselý, Lenka Langová, Barbora Valentová, Aleš Procházka, Ivana </w:t>
      </w:r>
      <w:proofErr w:type="spellStart"/>
      <w:r w:rsidR="00BA4A06">
        <w:rPr>
          <w:rFonts w:ascii="Tahoma" w:hAnsi="Tahoma" w:cs="Tahoma"/>
          <w:b/>
          <w:sz w:val="24"/>
          <w:szCs w:val="24"/>
        </w:rPr>
        <w:t>Wojtylová</w:t>
      </w:r>
      <w:proofErr w:type="spellEnd"/>
      <w:r w:rsidR="00BA4A06">
        <w:rPr>
          <w:rFonts w:ascii="Tahoma" w:hAnsi="Tahoma" w:cs="Tahoma"/>
          <w:b/>
          <w:sz w:val="24"/>
          <w:szCs w:val="24"/>
        </w:rPr>
        <w:t xml:space="preserve">, Jan Teplý ml., Marcela </w:t>
      </w:r>
      <w:proofErr w:type="spellStart"/>
      <w:r w:rsidR="00BA4A06">
        <w:rPr>
          <w:rFonts w:ascii="Tahoma" w:hAnsi="Tahoma" w:cs="Tahoma"/>
          <w:b/>
          <w:sz w:val="24"/>
          <w:szCs w:val="24"/>
        </w:rPr>
        <w:t>Nohýnková</w:t>
      </w:r>
      <w:proofErr w:type="spellEnd"/>
      <w:r w:rsidR="00BA4A06">
        <w:rPr>
          <w:rFonts w:ascii="Tahoma" w:hAnsi="Tahoma" w:cs="Tahoma"/>
          <w:b/>
          <w:sz w:val="24"/>
          <w:szCs w:val="24"/>
        </w:rPr>
        <w:t xml:space="preserve">, Hana Seidlová, Martin Hruška, Ivan Jiřík, Dušan </w:t>
      </w:r>
      <w:proofErr w:type="spellStart"/>
      <w:r w:rsidR="00BA4A06">
        <w:rPr>
          <w:rFonts w:ascii="Tahoma" w:hAnsi="Tahoma" w:cs="Tahoma"/>
          <w:b/>
          <w:sz w:val="24"/>
          <w:szCs w:val="24"/>
        </w:rPr>
        <w:t>Sitek</w:t>
      </w:r>
      <w:proofErr w:type="spellEnd"/>
      <w:r w:rsidR="00BA4A06">
        <w:rPr>
          <w:rFonts w:ascii="Tahoma" w:hAnsi="Tahoma" w:cs="Tahoma"/>
          <w:b/>
          <w:sz w:val="24"/>
          <w:szCs w:val="24"/>
        </w:rPr>
        <w:t xml:space="preserve">, Jan Konečný, Radek Valenta, </w:t>
      </w:r>
      <w:r w:rsidR="00293DED">
        <w:rPr>
          <w:rFonts w:ascii="Tahoma" w:hAnsi="Tahoma" w:cs="Tahoma"/>
          <w:b/>
          <w:sz w:val="24"/>
          <w:szCs w:val="24"/>
        </w:rPr>
        <w:t xml:space="preserve">Petra </w:t>
      </w:r>
      <w:proofErr w:type="spellStart"/>
      <w:r w:rsidR="00293DED">
        <w:rPr>
          <w:rFonts w:ascii="Tahoma" w:hAnsi="Tahoma" w:cs="Tahoma"/>
          <w:b/>
          <w:sz w:val="24"/>
          <w:szCs w:val="24"/>
        </w:rPr>
        <w:t>Horváthová</w:t>
      </w:r>
      <w:proofErr w:type="spellEnd"/>
      <w:r w:rsidR="00293DED">
        <w:rPr>
          <w:rFonts w:ascii="Tahoma" w:hAnsi="Tahoma" w:cs="Tahoma"/>
          <w:b/>
          <w:sz w:val="24"/>
          <w:szCs w:val="24"/>
        </w:rPr>
        <w:t>, ad.</w:t>
      </w:r>
    </w:p>
    <w:p w:rsidR="00841E10" w:rsidRDefault="00841E10" w:rsidP="00841E10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Režie: </w:t>
      </w:r>
      <w:r>
        <w:rPr>
          <w:rFonts w:ascii="Tahoma" w:hAnsi="Tahoma" w:cs="Tahoma"/>
          <w:b/>
          <w:sz w:val="24"/>
          <w:szCs w:val="24"/>
        </w:rPr>
        <w:t xml:space="preserve">Michal </w:t>
      </w:r>
      <w:r w:rsidR="00293DED">
        <w:rPr>
          <w:rFonts w:ascii="Tahoma" w:hAnsi="Tahoma" w:cs="Tahoma"/>
          <w:b/>
          <w:sz w:val="24"/>
          <w:szCs w:val="24"/>
        </w:rPr>
        <w:t>Lang</w:t>
      </w:r>
    </w:p>
    <w:p w:rsidR="00841E10" w:rsidRPr="000E7B36" w:rsidRDefault="00293DED" w:rsidP="00841E10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Drama jednoho z největších dramatiků a básníků dvacátého století, plné divokého temperamentu, nezkrotnosti a v neposlední řadě také zvláštní poezie, hudby a fascinující symboliky, která vychází z lidové obrazivosti, rituálů, písní a legend. Strhující hra o mužském a ženském údělu a nemožnosti umlčet v sobě vášeň a milostné touhy, přestože hrozí katastrofou. Jaký bude osud nevěsty, když v </w:t>
      </w:r>
      <w:r w:rsidR="00E40844">
        <w:rPr>
          <w:rFonts w:ascii="Tahoma" w:hAnsi="Tahoma" w:cs="Tahoma"/>
          <w:sz w:val="24"/>
          <w:szCs w:val="24"/>
        </w:rPr>
        <w:t>den, kdy se otevírá země a sáz</w:t>
      </w:r>
      <w:r>
        <w:rPr>
          <w:rFonts w:ascii="Tahoma" w:hAnsi="Tahoma" w:cs="Tahoma"/>
          <w:sz w:val="24"/>
          <w:szCs w:val="24"/>
        </w:rPr>
        <w:t>í nové stromy, skropí její svatební šaty krev ženicha i bývalého nápadníka? Jak se cítí Matka, která tuší, že přichází hodina krve? Jak a proč se muž stává mužem a žena ženou…?</w:t>
      </w:r>
    </w:p>
    <w:p w:rsidR="00841E10" w:rsidRPr="00B7510E" w:rsidRDefault="00841E10" w:rsidP="00841E10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B7510E"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320,-   290,-</w:t>
      </w:r>
      <w:proofErr w:type="gramEnd"/>
    </w:p>
    <w:p w:rsidR="00841E10" w:rsidRPr="00A24DD2" w:rsidRDefault="00841E10" w:rsidP="00841E10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A24DD2">
        <w:rPr>
          <w:rFonts w:ascii="Tahoma" w:hAnsi="Tahoma" w:cs="Tahoma"/>
          <w:b/>
          <w:i/>
          <w:sz w:val="24"/>
          <w:szCs w:val="24"/>
        </w:rPr>
        <w:t>Zbylé vstupenky v prodeji 5. 5. 2014</w:t>
      </w:r>
    </w:p>
    <w:p w:rsidR="00841E10" w:rsidRPr="00A24DD2" w:rsidRDefault="00C776E2" w:rsidP="00626C6A">
      <w:pPr>
        <w:pStyle w:val="Bezmezer"/>
        <w:rPr>
          <w:rFonts w:ascii="Tahoma" w:hAnsi="Tahoma" w:cs="Tahoma"/>
          <w:b/>
          <w:sz w:val="16"/>
          <w:szCs w:val="16"/>
        </w:rPr>
      </w:pPr>
      <w:r w:rsidRPr="00A24DD2">
        <w:rPr>
          <w:rFonts w:ascii="Tahoma" w:hAnsi="Tahoma" w:cs="Tahoma"/>
          <w:b/>
          <w:noProof/>
          <w:sz w:val="16"/>
          <w:szCs w:val="16"/>
          <w:lang w:eastAsia="cs-CZ"/>
        </w:rPr>
        <w:pict>
          <v:line id="_x0000_s1054" style="position:absolute;z-index:251672576;mso-position-horizontal:center;mso-position-horizontal-relative:margin" from="0,3.25pt" to="527.25pt,3.25pt" strokeweight="1pt">
            <w10:wrap anchorx="margin"/>
          </v:line>
        </w:pict>
      </w:r>
    </w:p>
    <w:p w:rsidR="0039677C" w:rsidRDefault="00841E10" w:rsidP="00626C6A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="0039677C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28</w:t>
      </w:r>
      <w:r w:rsidR="00626C6A">
        <w:rPr>
          <w:rFonts w:ascii="Tahoma" w:hAnsi="Tahoma" w:cs="Tahoma"/>
          <w:b/>
          <w:sz w:val="24"/>
          <w:szCs w:val="24"/>
        </w:rPr>
        <w:t xml:space="preserve">. </w:t>
      </w:r>
      <w:r>
        <w:rPr>
          <w:rFonts w:ascii="Tahoma" w:hAnsi="Tahoma" w:cs="Tahoma"/>
          <w:b/>
          <w:sz w:val="24"/>
          <w:szCs w:val="24"/>
        </w:rPr>
        <w:t>5</w:t>
      </w:r>
      <w:r w:rsidR="00626C6A">
        <w:rPr>
          <w:rFonts w:ascii="Tahoma" w:hAnsi="Tahoma" w:cs="Tahoma"/>
          <w:b/>
          <w:sz w:val="24"/>
          <w:szCs w:val="24"/>
        </w:rPr>
        <w:t xml:space="preserve">. </w:t>
      </w:r>
      <w:r w:rsidR="0039677C">
        <w:rPr>
          <w:rFonts w:ascii="Tahoma" w:hAnsi="Tahoma" w:cs="Tahoma"/>
          <w:b/>
          <w:sz w:val="24"/>
          <w:szCs w:val="24"/>
        </w:rPr>
        <w:t xml:space="preserve">v 19 hod. – </w:t>
      </w:r>
      <w:r w:rsidR="00776EAA">
        <w:rPr>
          <w:rFonts w:ascii="Tahoma" w:hAnsi="Tahoma" w:cs="Tahoma"/>
          <w:b/>
          <w:sz w:val="24"/>
          <w:szCs w:val="24"/>
        </w:rPr>
        <w:t xml:space="preserve">III. </w:t>
      </w:r>
      <w:proofErr w:type="spellStart"/>
      <w:r w:rsidR="00776EAA">
        <w:rPr>
          <w:rFonts w:ascii="Tahoma" w:hAnsi="Tahoma" w:cs="Tahoma"/>
          <w:b/>
          <w:sz w:val="24"/>
          <w:szCs w:val="24"/>
        </w:rPr>
        <w:t>předst</w:t>
      </w:r>
      <w:proofErr w:type="spellEnd"/>
      <w:r w:rsidR="00776EAA">
        <w:rPr>
          <w:rFonts w:ascii="Tahoma" w:hAnsi="Tahoma" w:cs="Tahoma"/>
          <w:b/>
          <w:sz w:val="24"/>
          <w:szCs w:val="24"/>
        </w:rPr>
        <w:t xml:space="preserve">. </w:t>
      </w:r>
      <w:proofErr w:type="spellStart"/>
      <w:r w:rsidR="00776EAA">
        <w:rPr>
          <w:rFonts w:ascii="Tahoma" w:hAnsi="Tahoma" w:cs="Tahoma"/>
          <w:b/>
          <w:sz w:val="24"/>
          <w:szCs w:val="24"/>
        </w:rPr>
        <w:t>sk</w:t>
      </w:r>
      <w:proofErr w:type="spellEnd"/>
      <w:r w:rsidR="00776EAA">
        <w:rPr>
          <w:rFonts w:ascii="Tahoma" w:hAnsi="Tahoma" w:cs="Tahoma"/>
          <w:b/>
          <w:sz w:val="24"/>
          <w:szCs w:val="24"/>
        </w:rPr>
        <w:t xml:space="preserve">. B – </w:t>
      </w:r>
      <w:r w:rsidR="0039677C">
        <w:rPr>
          <w:rFonts w:ascii="Tahoma" w:hAnsi="Tahoma" w:cs="Tahoma"/>
          <w:b/>
          <w:sz w:val="24"/>
          <w:szCs w:val="24"/>
        </w:rPr>
        <w:t xml:space="preserve">divadlo Pasáž                        </w:t>
      </w:r>
      <w:r w:rsidR="0039677C">
        <w:rPr>
          <w:rFonts w:ascii="Tahoma" w:hAnsi="Tahoma" w:cs="Tahoma"/>
          <w:b/>
          <w:sz w:val="24"/>
          <w:szCs w:val="24"/>
        </w:rPr>
        <w:tab/>
      </w:r>
      <w:r w:rsidR="0039677C">
        <w:rPr>
          <w:rFonts w:ascii="Tahoma" w:hAnsi="Tahoma" w:cs="Tahoma"/>
          <w:b/>
          <w:sz w:val="24"/>
          <w:szCs w:val="24"/>
        </w:rPr>
        <w:tab/>
      </w:r>
    </w:p>
    <w:p w:rsidR="0039677C" w:rsidRPr="00776EAA" w:rsidRDefault="00841E10" w:rsidP="0039677C">
      <w:pPr>
        <w:pStyle w:val="Bezmezer"/>
        <w:rPr>
          <w:rFonts w:ascii="Tahoma" w:hAnsi="Tahoma" w:cs="Tahoma"/>
          <w:b/>
          <w:sz w:val="30"/>
          <w:szCs w:val="30"/>
        </w:rPr>
      </w:pPr>
      <w:r w:rsidRPr="00776EAA">
        <w:rPr>
          <w:rFonts w:ascii="Tahoma" w:hAnsi="Tahoma" w:cs="Tahoma"/>
          <w:b/>
          <w:sz w:val="30"/>
          <w:szCs w:val="30"/>
        </w:rPr>
        <w:t>DIVADLO NA JEZERCE</w:t>
      </w:r>
      <w:r w:rsidR="0039677C" w:rsidRPr="00776EAA">
        <w:rPr>
          <w:rFonts w:ascii="Tahoma" w:hAnsi="Tahoma" w:cs="Tahoma"/>
          <w:b/>
          <w:sz w:val="30"/>
          <w:szCs w:val="30"/>
        </w:rPr>
        <w:t xml:space="preserve"> PRAHA</w:t>
      </w:r>
    </w:p>
    <w:p w:rsidR="0039677C" w:rsidRPr="00B65B33" w:rsidRDefault="002D38EA" w:rsidP="0039677C">
      <w:pPr>
        <w:pStyle w:val="Bezmezer"/>
        <w:rPr>
          <w:rFonts w:ascii="Tahoma" w:hAnsi="Tahoma" w:cs="Tahoma"/>
          <w:b/>
          <w:sz w:val="36"/>
          <w:szCs w:val="36"/>
        </w:rPr>
      </w:pPr>
      <w:r w:rsidRPr="00776EAA">
        <w:rPr>
          <w:rFonts w:ascii="Tahoma" w:hAnsi="Tahoma" w:cs="Tahoma"/>
          <w:b/>
          <w:sz w:val="30"/>
          <w:szCs w:val="30"/>
        </w:rPr>
        <w:t xml:space="preserve">Jean Dell, </w:t>
      </w:r>
      <w:proofErr w:type="spellStart"/>
      <w:r w:rsidRPr="00776EAA">
        <w:rPr>
          <w:rFonts w:ascii="Tahoma" w:hAnsi="Tahoma" w:cs="Tahoma"/>
          <w:b/>
          <w:sz w:val="30"/>
          <w:szCs w:val="30"/>
        </w:rPr>
        <w:t>Gérald</w:t>
      </w:r>
      <w:proofErr w:type="spellEnd"/>
      <w:r w:rsidRPr="00776EAA">
        <w:rPr>
          <w:rFonts w:ascii="Tahoma" w:hAnsi="Tahoma" w:cs="Tahoma"/>
          <w:b/>
          <w:sz w:val="30"/>
          <w:szCs w:val="30"/>
        </w:rPr>
        <w:t xml:space="preserve"> </w:t>
      </w:r>
      <w:proofErr w:type="spellStart"/>
      <w:r w:rsidRPr="00776EAA">
        <w:rPr>
          <w:rFonts w:ascii="Tahoma" w:hAnsi="Tahoma" w:cs="Tahoma"/>
          <w:b/>
          <w:sz w:val="30"/>
          <w:szCs w:val="30"/>
        </w:rPr>
        <w:t>Sibleyras</w:t>
      </w:r>
      <w:proofErr w:type="spellEnd"/>
      <w:r w:rsidRPr="00776EAA">
        <w:rPr>
          <w:rFonts w:ascii="Tahoma" w:hAnsi="Tahoma" w:cs="Tahoma"/>
          <w:b/>
          <w:sz w:val="30"/>
          <w:szCs w:val="30"/>
        </w:rPr>
        <w:t>:</w:t>
      </w:r>
      <w:r>
        <w:rPr>
          <w:rFonts w:ascii="Tahoma" w:hAnsi="Tahoma" w:cs="Tahoma"/>
          <w:b/>
          <w:sz w:val="36"/>
          <w:szCs w:val="36"/>
        </w:rPr>
        <w:t xml:space="preserve"> TAKOVÝ ŽERTÍK</w:t>
      </w:r>
    </w:p>
    <w:p w:rsidR="0039677C" w:rsidRDefault="0039677C" w:rsidP="00626C6A">
      <w:pPr>
        <w:pStyle w:val="Bezmezer"/>
        <w:rPr>
          <w:rFonts w:ascii="Tahoma" w:hAnsi="Tahoma" w:cs="Tahoma"/>
          <w:b/>
          <w:sz w:val="24"/>
          <w:szCs w:val="24"/>
        </w:rPr>
      </w:pPr>
      <w:r w:rsidRPr="0039677C">
        <w:rPr>
          <w:rFonts w:ascii="Tahoma" w:hAnsi="Tahoma" w:cs="Tahoma"/>
          <w:sz w:val="24"/>
          <w:szCs w:val="24"/>
        </w:rPr>
        <w:t>Hrají: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="00E40844">
        <w:rPr>
          <w:rFonts w:ascii="Tahoma" w:hAnsi="Tahoma" w:cs="Tahoma"/>
          <w:b/>
          <w:sz w:val="24"/>
          <w:szCs w:val="24"/>
        </w:rPr>
        <w:t xml:space="preserve">Miluše </w:t>
      </w:r>
      <w:proofErr w:type="spellStart"/>
      <w:r w:rsidR="00E40844">
        <w:rPr>
          <w:rFonts w:ascii="Tahoma" w:hAnsi="Tahoma" w:cs="Tahoma"/>
          <w:b/>
          <w:sz w:val="24"/>
          <w:szCs w:val="24"/>
        </w:rPr>
        <w:t>Šplechtová</w:t>
      </w:r>
      <w:proofErr w:type="spellEnd"/>
      <w:r w:rsidR="00E40844">
        <w:rPr>
          <w:rFonts w:ascii="Tahoma" w:hAnsi="Tahoma" w:cs="Tahoma"/>
          <w:b/>
          <w:sz w:val="24"/>
          <w:szCs w:val="24"/>
        </w:rPr>
        <w:t xml:space="preserve">, Jan </w:t>
      </w:r>
      <w:proofErr w:type="spellStart"/>
      <w:r w:rsidR="00E40844">
        <w:rPr>
          <w:rFonts w:ascii="Tahoma" w:hAnsi="Tahoma" w:cs="Tahoma"/>
          <w:b/>
          <w:sz w:val="24"/>
          <w:szCs w:val="24"/>
        </w:rPr>
        <w:t>Hrušínský</w:t>
      </w:r>
      <w:proofErr w:type="spellEnd"/>
      <w:r w:rsidR="00E40844">
        <w:rPr>
          <w:rFonts w:ascii="Tahoma" w:hAnsi="Tahoma" w:cs="Tahoma"/>
          <w:b/>
          <w:sz w:val="24"/>
          <w:szCs w:val="24"/>
        </w:rPr>
        <w:t xml:space="preserve">, Lucie </w:t>
      </w:r>
      <w:proofErr w:type="spellStart"/>
      <w:r w:rsidR="00E40844">
        <w:rPr>
          <w:rFonts w:ascii="Tahoma" w:hAnsi="Tahoma" w:cs="Tahoma"/>
          <w:b/>
          <w:sz w:val="24"/>
          <w:szCs w:val="24"/>
        </w:rPr>
        <w:t>Juřičková</w:t>
      </w:r>
      <w:proofErr w:type="spellEnd"/>
      <w:r w:rsidR="00E40844">
        <w:rPr>
          <w:rFonts w:ascii="Tahoma" w:hAnsi="Tahoma" w:cs="Tahoma"/>
          <w:b/>
          <w:sz w:val="24"/>
          <w:szCs w:val="24"/>
        </w:rPr>
        <w:t xml:space="preserve"> / Martina Menšíková, František Staněk, Rudolf </w:t>
      </w:r>
      <w:proofErr w:type="spellStart"/>
      <w:r w:rsidR="00E40844">
        <w:rPr>
          <w:rFonts w:ascii="Tahoma" w:hAnsi="Tahoma" w:cs="Tahoma"/>
          <w:b/>
          <w:sz w:val="24"/>
          <w:szCs w:val="24"/>
        </w:rPr>
        <w:t>Stärz</w:t>
      </w:r>
      <w:proofErr w:type="spellEnd"/>
      <w:r w:rsidR="00E40844">
        <w:rPr>
          <w:rFonts w:ascii="Tahoma" w:hAnsi="Tahoma" w:cs="Tahoma"/>
          <w:b/>
          <w:sz w:val="24"/>
          <w:szCs w:val="24"/>
        </w:rPr>
        <w:t xml:space="preserve"> / Zdeněk Hruška</w:t>
      </w:r>
    </w:p>
    <w:p w:rsidR="0039677C" w:rsidRDefault="0039677C" w:rsidP="00626C6A">
      <w:pPr>
        <w:pStyle w:val="Bezmezer"/>
        <w:rPr>
          <w:rFonts w:ascii="Tahoma" w:hAnsi="Tahoma" w:cs="Tahoma"/>
          <w:b/>
          <w:sz w:val="24"/>
          <w:szCs w:val="24"/>
        </w:rPr>
      </w:pPr>
      <w:r w:rsidRPr="0039677C">
        <w:rPr>
          <w:rFonts w:ascii="Tahoma" w:hAnsi="Tahoma" w:cs="Tahoma"/>
          <w:sz w:val="24"/>
          <w:szCs w:val="24"/>
        </w:rPr>
        <w:t>Režie: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="00E40844">
        <w:rPr>
          <w:rFonts w:ascii="Tahoma" w:hAnsi="Tahoma" w:cs="Tahoma"/>
          <w:b/>
          <w:sz w:val="24"/>
          <w:szCs w:val="24"/>
        </w:rPr>
        <w:t>Lukáš Hlavica</w:t>
      </w:r>
    </w:p>
    <w:p w:rsidR="0039677C" w:rsidRPr="0039677C" w:rsidRDefault="00E40844" w:rsidP="00626C6A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Komedie o partnerských rozchodech a o tom, že se o nich nemá žertovat. </w:t>
      </w:r>
      <w:proofErr w:type="spellStart"/>
      <w:r>
        <w:rPr>
          <w:rFonts w:ascii="Tahoma" w:hAnsi="Tahoma" w:cs="Tahoma"/>
          <w:sz w:val="24"/>
          <w:szCs w:val="24"/>
        </w:rPr>
        <w:t>Claire</w:t>
      </w:r>
      <w:proofErr w:type="spellEnd"/>
      <w:r>
        <w:rPr>
          <w:rFonts w:ascii="Tahoma" w:hAnsi="Tahoma" w:cs="Tahoma"/>
          <w:sz w:val="24"/>
          <w:szCs w:val="24"/>
        </w:rPr>
        <w:t xml:space="preserve"> a </w:t>
      </w:r>
      <w:proofErr w:type="gramStart"/>
      <w:r>
        <w:rPr>
          <w:rFonts w:ascii="Tahoma" w:hAnsi="Tahoma" w:cs="Tahoma"/>
          <w:sz w:val="24"/>
          <w:szCs w:val="24"/>
        </w:rPr>
        <w:t>Bruno</w:t>
      </w:r>
      <w:proofErr w:type="gramEnd"/>
      <w:r>
        <w:rPr>
          <w:rFonts w:ascii="Tahoma" w:hAnsi="Tahoma" w:cs="Tahoma"/>
          <w:sz w:val="24"/>
          <w:szCs w:val="24"/>
        </w:rPr>
        <w:t xml:space="preserve"> spolu </w:t>
      </w:r>
      <w:proofErr w:type="gramStart"/>
      <w:r>
        <w:rPr>
          <w:rFonts w:ascii="Tahoma" w:hAnsi="Tahoma" w:cs="Tahoma"/>
          <w:sz w:val="24"/>
          <w:szCs w:val="24"/>
        </w:rPr>
        <w:t>žijí</w:t>
      </w:r>
      <w:proofErr w:type="gramEnd"/>
      <w:r>
        <w:rPr>
          <w:rFonts w:ascii="Tahoma" w:hAnsi="Tahoma" w:cs="Tahoma"/>
          <w:sz w:val="24"/>
          <w:szCs w:val="24"/>
        </w:rPr>
        <w:t xml:space="preserve"> už 12 let na hromádce a jsou považováni za ideální pár. Jenže stačí takový žertík a všechno je jinak… Najednou je tu dávná minulost, události z mládí, vzpomínky z prázdnin, do toho všeho se prodává starý rodinný dům a všechno se, téměř jako u Čechova, zdá zmizet v nenávratnu…. Premiérová inscenace se stala ve Francii událostí roku 2003 a v Paříži </w:t>
      </w:r>
      <w:proofErr w:type="gramStart"/>
      <w:r>
        <w:rPr>
          <w:rFonts w:ascii="Tahoma" w:hAnsi="Tahoma" w:cs="Tahoma"/>
          <w:sz w:val="24"/>
          <w:szCs w:val="24"/>
        </w:rPr>
        <w:t>získala</w:t>
      </w:r>
      <w:proofErr w:type="gramEnd"/>
      <w:r>
        <w:rPr>
          <w:rFonts w:ascii="Tahoma" w:hAnsi="Tahoma" w:cs="Tahoma"/>
          <w:sz w:val="24"/>
          <w:szCs w:val="24"/>
        </w:rPr>
        <w:t xml:space="preserve"> devět nominací na prestižní divadelní cenu MOLIERE. Hra získala cenu za nejlepší francouzsky psanou hru roku.</w:t>
      </w:r>
    </w:p>
    <w:p w:rsidR="0039677C" w:rsidRDefault="0039677C" w:rsidP="0039677C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310,-  280,-</w:t>
      </w:r>
      <w:proofErr w:type="gramEnd"/>
    </w:p>
    <w:p w:rsidR="00626C6A" w:rsidRPr="00776EAA" w:rsidRDefault="0039677C" w:rsidP="00776EAA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i/>
          <w:sz w:val="24"/>
          <w:szCs w:val="24"/>
        </w:rPr>
        <w:t xml:space="preserve">Zbylé vstupenky v prodeji 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od </w:t>
      </w:r>
      <w:r w:rsidR="0050303D">
        <w:rPr>
          <w:rFonts w:ascii="Tahoma" w:hAnsi="Tahoma" w:cs="Tahoma"/>
          <w:b/>
          <w:i/>
          <w:sz w:val="24"/>
          <w:szCs w:val="24"/>
        </w:rPr>
        <w:t>7</w:t>
      </w:r>
      <w:r w:rsidRPr="00B65B33">
        <w:rPr>
          <w:rFonts w:ascii="Tahoma" w:hAnsi="Tahoma" w:cs="Tahoma"/>
          <w:b/>
          <w:i/>
          <w:sz w:val="24"/>
          <w:szCs w:val="24"/>
        </w:rPr>
        <w:t xml:space="preserve">. </w:t>
      </w:r>
      <w:r w:rsidR="0050303D">
        <w:rPr>
          <w:rFonts w:ascii="Tahoma" w:hAnsi="Tahoma" w:cs="Tahoma"/>
          <w:b/>
          <w:i/>
          <w:sz w:val="24"/>
          <w:szCs w:val="24"/>
        </w:rPr>
        <w:t>5</w:t>
      </w:r>
      <w:r w:rsidRPr="00B65B33">
        <w:rPr>
          <w:rFonts w:ascii="Tahoma" w:hAnsi="Tahoma" w:cs="Tahoma"/>
          <w:b/>
          <w:i/>
          <w:sz w:val="24"/>
          <w:szCs w:val="24"/>
        </w:rPr>
        <w:t>. 2014</w:t>
      </w:r>
    </w:p>
    <w:p w:rsidR="00E86338" w:rsidRPr="00776EAA" w:rsidRDefault="00776EAA" w:rsidP="0037251E">
      <w:pPr>
        <w:pStyle w:val="Bezmez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noProof/>
          <w:sz w:val="16"/>
          <w:szCs w:val="16"/>
          <w:lang w:eastAsia="cs-CZ"/>
        </w:rPr>
        <w:pict>
          <v:roundrect id="_x0000_s1057" style="position:absolute;margin-left:0;margin-top:7pt;width:536.7pt;height:247.8pt;z-index:251676672;mso-position-horizontal:center;mso-position-horizontal-relative:margin" arcsize="10923f" fillcolor="#ff6">
            <v:textbox>
              <w:txbxContent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b/>
                      <w:color w:val="000000" w:themeColor="text1"/>
                      <w:spacing w:val="-4"/>
                      <w:sz w:val="36"/>
                      <w:szCs w:val="36"/>
                    </w:rPr>
                  </w:pP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pacing w:val="-4"/>
                      <w:sz w:val="36"/>
                      <w:szCs w:val="36"/>
                    </w:rPr>
                    <w:t>čtvrtek 21. 8. 2014 v 19 hod. – Podzámecká niva Třebíč</w:t>
                  </w: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b/>
                      <w:color w:val="000000" w:themeColor="text1"/>
                      <w:sz w:val="60"/>
                      <w:szCs w:val="60"/>
                    </w:rPr>
                  </w:pP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60"/>
                      <w:szCs w:val="60"/>
                    </w:rPr>
                    <w:t>CHINASKI</w:t>
                  </w: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b/>
                      <w:color w:val="000000" w:themeColor="text1"/>
                      <w:sz w:val="28"/>
                      <w:szCs w:val="28"/>
                    </w:rPr>
                  </w:pP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36"/>
                      <w:szCs w:val="36"/>
                    </w:rPr>
                    <w:t>Předkapela:</w:t>
                  </w: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40"/>
                      <w:szCs w:val="40"/>
                    </w:rPr>
                    <w:t>ADAM MIŠÍK s kapelou, VOXEL</w:t>
                  </w: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color w:val="000000" w:themeColor="text1"/>
                      <w:sz w:val="20"/>
                      <w:szCs w:val="20"/>
                    </w:rPr>
                  </w:pP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</w:pPr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 xml:space="preserve">Koncert skupiny </w:t>
                  </w:r>
                  <w:proofErr w:type="spellStart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>Chinaski</w:t>
                  </w:r>
                  <w:proofErr w:type="spellEnd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 xml:space="preserve">, jedné z nejoblíbenějších českých hudebních skupin. Jako předkapely vystoupí mladé nastupující hvězdy Adam </w:t>
                  </w:r>
                  <w:proofErr w:type="spellStart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>Mišík</w:t>
                  </w:r>
                  <w:proofErr w:type="spellEnd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 xml:space="preserve"> a </w:t>
                  </w:r>
                  <w:proofErr w:type="spellStart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>Voxel</w:t>
                  </w:r>
                  <w:proofErr w:type="spellEnd"/>
                  <w:r w:rsidRPr="00776EAA">
                    <w:rPr>
                      <w:rFonts w:ascii="Tahoma" w:hAnsi="Tahoma" w:cs="Tahoma"/>
                      <w:color w:val="000000" w:themeColor="text1"/>
                      <w:sz w:val="36"/>
                      <w:szCs w:val="36"/>
                    </w:rPr>
                    <w:t>.</w:t>
                  </w: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b/>
                      <w:color w:val="000000" w:themeColor="text1"/>
                      <w:sz w:val="20"/>
                      <w:szCs w:val="20"/>
                    </w:rPr>
                  </w:pPr>
                </w:p>
                <w:p w:rsidR="00776EAA" w:rsidRPr="00776EAA" w:rsidRDefault="00776EAA" w:rsidP="00776EAA">
                  <w:pPr>
                    <w:pStyle w:val="Bezmezer"/>
                    <w:jc w:val="center"/>
                    <w:rPr>
                      <w:rFonts w:ascii="Tahoma" w:hAnsi="Tahoma" w:cs="Tahoma"/>
                      <w:b/>
                      <w:color w:val="000000" w:themeColor="text1"/>
                      <w:sz w:val="30"/>
                      <w:szCs w:val="30"/>
                    </w:rPr>
                  </w:pP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20"/>
                      <w:szCs w:val="20"/>
                    </w:rPr>
                    <w:t>V</w:t>
                  </w: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30"/>
                      <w:szCs w:val="30"/>
                    </w:rPr>
                    <w:t>stupenky za zvýhodněnou cenu 250,-Kč pro dospělé</w:t>
                  </w:r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30"/>
                      <w:szCs w:val="30"/>
                    </w:rPr>
                    <w:br/>
                    <w:t>(děti: 150,-Kč) již v </w:t>
                  </w:r>
                  <w:proofErr w:type="gramStart"/>
                  <w:r w:rsidRPr="00776EAA">
                    <w:rPr>
                      <w:rFonts w:ascii="Tahoma" w:hAnsi="Tahoma" w:cs="Tahoma"/>
                      <w:b/>
                      <w:color w:val="000000" w:themeColor="text1"/>
                      <w:sz w:val="30"/>
                      <w:szCs w:val="30"/>
                    </w:rPr>
                    <w:t>prodeji !!</w:t>
                  </w:r>
                  <w:proofErr w:type="gramEnd"/>
                </w:p>
                <w:p w:rsidR="00776EAA" w:rsidRPr="00776EAA" w:rsidRDefault="00776EAA">
                  <w:pPr>
                    <w:rPr>
                      <w:color w:val="FFFFFF" w:themeColor="background1"/>
                    </w:rPr>
                  </w:pPr>
                </w:p>
                <w:p w:rsidR="00776EAA" w:rsidRPr="00776EAA" w:rsidRDefault="00776EAA">
                  <w:pPr>
                    <w:rPr>
                      <w:color w:val="FFFFFF" w:themeColor="background1"/>
                    </w:rPr>
                  </w:pPr>
                </w:p>
              </w:txbxContent>
            </v:textbox>
            <w10:wrap anchorx="margin"/>
          </v:roundrect>
        </w:pict>
      </w: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776EAA" w:rsidRDefault="00776EAA" w:rsidP="00BB6CCF">
      <w:pPr>
        <w:pStyle w:val="Bezmezer"/>
        <w:rPr>
          <w:rFonts w:ascii="Tahoma" w:hAnsi="Tahoma" w:cs="Tahoma"/>
          <w:b/>
          <w:sz w:val="24"/>
          <w:szCs w:val="24"/>
        </w:rPr>
      </w:pPr>
    </w:p>
    <w:p w:rsidR="00EF0EF9" w:rsidRPr="00EF0EF9" w:rsidRDefault="00C776E2" w:rsidP="0067546F">
      <w:pPr>
        <w:pStyle w:val="Bezmezer"/>
        <w:rPr>
          <w:rFonts w:ascii="Tahoma" w:hAnsi="Tahoma" w:cs="Tahoma"/>
          <w:sz w:val="24"/>
          <w:szCs w:val="24"/>
        </w:rPr>
      </w:pPr>
      <w:r w:rsidRPr="00C776E2">
        <w:rPr>
          <w:rFonts w:ascii="Tahoma" w:hAnsi="Tahoma" w:cs="Tahoma"/>
          <w:b/>
          <w:noProof/>
          <w:sz w:val="24"/>
          <w:szCs w:val="24"/>
          <w:lang w:eastAsia="cs-CZ"/>
        </w:rPr>
        <w:lastRenderedPageBreak/>
        <w:pict>
          <v:line id="_x0000_s1044" style="position:absolute;z-index:251655168;mso-position-horizontal:center;mso-position-horizontal-relative:margin" from="0,5.65pt" to="527.25pt,5.65pt" strokeweight="5pt">
            <v:stroke linestyle="thickBetweenThin"/>
            <w10:wrap anchorx="margin"/>
          </v:line>
        </w:pict>
      </w:r>
    </w:p>
    <w:p w:rsidR="00012355" w:rsidRDefault="00082D53" w:rsidP="00111BF3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19050" t="0" r="7620" b="0"/>
            <wp:wrapTight wrapText="bothSides">
              <wp:wrapPolygon edited="0">
                <wp:start x="-197" y="0"/>
                <wp:lineTo x="-197" y="21259"/>
                <wp:lineTo x="21679" y="21259"/>
                <wp:lineTo x="21679" y="0"/>
                <wp:lineTo x="-197" y="0"/>
              </wp:wrapPolygon>
            </wp:wrapTight>
            <wp:docPr id="37" name="obrázek 37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Předprodej vstupenek (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na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jednotlivé pořady) začíná vždy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tři týdny př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edem u pokladny NÁRODNÍHO DOMU,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Karlovo nám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. 47, Třebíč – tel: 568 610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 013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a v INF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ORMAČNÍM CENTRU (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Národní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d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ům)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Karlovo nám. 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47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, Třebíč – tel: </w:t>
      </w:r>
      <w:proofErr w:type="gramStart"/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568 610 021.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  </w:t>
      </w:r>
      <w:hyperlink r:id="rId9" w:history="1"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 w:rsidR="00111BF3">
        <w:rPr>
          <w:rFonts w:ascii="Tahoma" w:hAnsi="Tahoma" w:cs="Tahoma"/>
          <w:b/>
          <w:bCs/>
          <w:i/>
          <w:iCs/>
          <w:sz w:val="26"/>
        </w:rPr>
        <w:t xml:space="preserve"> </w:t>
      </w:r>
      <w:r w:rsidR="00EF0EF9" w:rsidRPr="00EF0EF9">
        <w:rPr>
          <w:rFonts w:ascii="Tahoma" w:hAnsi="Tahoma" w:cs="Tahoma"/>
          <w:b/>
          <w:bCs/>
          <w:i/>
          <w:iCs/>
          <w:sz w:val="26"/>
        </w:rPr>
        <w:t xml:space="preserve"> </w:t>
      </w:r>
    </w:p>
    <w:p w:rsidR="00EF0EF9" w:rsidRDefault="00EF0EF9" w:rsidP="00111BF3">
      <w:pPr>
        <w:jc w:val="center"/>
        <w:rPr>
          <w:rFonts w:ascii="Tahoma" w:hAnsi="Tahoma" w:cs="Tahoma"/>
          <w:b/>
        </w:rPr>
      </w:pPr>
      <w:r w:rsidRPr="00EF0EF9">
        <w:rPr>
          <w:rFonts w:ascii="Tahoma" w:hAnsi="Tahoma" w:cs="Tahoma"/>
          <w:b/>
        </w:rPr>
        <w:t>ZMĚNA PROGRAMU VYHRAZENA</w:t>
      </w:r>
    </w:p>
    <w:sectPr w:rsidR="00EF0EF9" w:rsidSect="00A24DD2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341"/>
    <w:multiLevelType w:val="hybridMultilevel"/>
    <w:tmpl w:val="DC729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D4A99"/>
    <w:multiLevelType w:val="hybridMultilevel"/>
    <w:tmpl w:val="CB7CD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1F0282"/>
    <w:multiLevelType w:val="hybridMultilevel"/>
    <w:tmpl w:val="BE36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3D4DA5"/>
    <w:multiLevelType w:val="hybridMultilevel"/>
    <w:tmpl w:val="1312F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8F53E6"/>
    <w:multiLevelType w:val="hybridMultilevel"/>
    <w:tmpl w:val="C2D6FE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1097"/>
    <w:multiLevelType w:val="hybridMultilevel"/>
    <w:tmpl w:val="574C6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A4069"/>
    <w:multiLevelType w:val="hybridMultilevel"/>
    <w:tmpl w:val="88A83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D0DE9"/>
    <w:multiLevelType w:val="hybridMultilevel"/>
    <w:tmpl w:val="D03E8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1CDB"/>
    <w:rsid w:val="00012355"/>
    <w:rsid w:val="0001358C"/>
    <w:rsid w:val="00016217"/>
    <w:rsid w:val="00016DD9"/>
    <w:rsid w:val="00023DDC"/>
    <w:rsid w:val="000408EF"/>
    <w:rsid w:val="000537E4"/>
    <w:rsid w:val="00057462"/>
    <w:rsid w:val="00063F83"/>
    <w:rsid w:val="0007080E"/>
    <w:rsid w:val="00070972"/>
    <w:rsid w:val="00075977"/>
    <w:rsid w:val="00082D53"/>
    <w:rsid w:val="00090380"/>
    <w:rsid w:val="000921F8"/>
    <w:rsid w:val="000B01FE"/>
    <w:rsid w:val="000D44DC"/>
    <w:rsid w:val="000D6D84"/>
    <w:rsid w:val="000D7459"/>
    <w:rsid w:val="000E2093"/>
    <w:rsid w:val="000E2E38"/>
    <w:rsid w:val="000E49C0"/>
    <w:rsid w:val="000E7B36"/>
    <w:rsid w:val="000F026B"/>
    <w:rsid w:val="000F25F1"/>
    <w:rsid w:val="000F4D93"/>
    <w:rsid w:val="0010368B"/>
    <w:rsid w:val="00111393"/>
    <w:rsid w:val="00111BF3"/>
    <w:rsid w:val="001128FA"/>
    <w:rsid w:val="00114112"/>
    <w:rsid w:val="001142A1"/>
    <w:rsid w:val="00123DD2"/>
    <w:rsid w:val="001307C9"/>
    <w:rsid w:val="00132599"/>
    <w:rsid w:val="001326F0"/>
    <w:rsid w:val="00134649"/>
    <w:rsid w:val="0014188C"/>
    <w:rsid w:val="00145DB3"/>
    <w:rsid w:val="00146510"/>
    <w:rsid w:val="00155B92"/>
    <w:rsid w:val="00185ABE"/>
    <w:rsid w:val="0018675A"/>
    <w:rsid w:val="00187D80"/>
    <w:rsid w:val="00196B30"/>
    <w:rsid w:val="00196FBE"/>
    <w:rsid w:val="00197116"/>
    <w:rsid w:val="001B5E23"/>
    <w:rsid w:val="001C31CE"/>
    <w:rsid w:val="001C3EA0"/>
    <w:rsid w:val="001D1428"/>
    <w:rsid w:val="001E17B4"/>
    <w:rsid w:val="001E2775"/>
    <w:rsid w:val="001F3508"/>
    <w:rsid w:val="00224B3D"/>
    <w:rsid w:val="00241CDB"/>
    <w:rsid w:val="0024559E"/>
    <w:rsid w:val="00251FF7"/>
    <w:rsid w:val="00262B6B"/>
    <w:rsid w:val="00266A5F"/>
    <w:rsid w:val="00271449"/>
    <w:rsid w:val="00284ADE"/>
    <w:rsid w:val="00293DED"/>
    <w:rsid w:val="00296193"/>
    <w:rsid w:val="002A6F65"/>
    <w:rsid w:val="002A6FBF"/>
    <w:rsid w:val="002B19C2"/>
    <w:rsid w:val="002C0A29"/>
    <w:rsid w:val="002C7F2D"/>
    <w:rsid w:val="002D38EA"/>
    <w:rsid w:val="002D68E0"/>
    <w:rsid w:val="002E29E3"/>
    <w:rsid w:val="002F07D6"/>
    <w:rsid w:val="00301532"/>
    <w:rsid w:val="003151AE"/>
    <w:rsid w:val="0031685E"/>
    <w:rsid w:val="0033444B"/>
    <w:rsid w:val="0033603C"/>
    <w:rsid w:val="003373FA"/>
    <w:rsid w:val="003527F9"/>
    <w:rsid w:val="0037251E"/>
    <w:rsid w:val="0039677C"/>
    <w:rsid w:val="003A1574"/>
    <w:rsid w:val="003C41F7"/>
    <w:rsid w:val="003C68B0"/>
    <w:rsid w:val="003E150D"/>
    <w:rsid w:val="003E1832"/>
    <w:rsid w:val="003E1938"/>
    <w:rsid w:val="003F1871"/>
    <w:rsid w:val="004063B8"/>
    <w:rsid w:val="00415981"/>
    <w:rsid w:val="00417669"/>
    <w:rsid w:val="004206CD"/>
    <w:rsid w:val="00427E4D"/>
    <w:rsid w:val="0044500F"/>
    <w:rsid w:val="00445346"/>
    <w:rsid w:val="004468BF"/>
    <w:rsid w:val="0046169B"/>
    <w:rsid w:val="004700C6"/>
    <w:rsid w:val="004768BF"/>
    <w:rsid w:val="004903B9"/>
    <w:rsid w:val="00492BBA"/>
    <w:rsid w:val="00494B89"/>
    <w:rsid w:val="004B1055"/>
    <w:rsid w:val="004C14CB"/>
    <w:rsid w:val="004C32AE"/>
    <w:rsid w:val="004D0B04"/>
    <w:rsid w:val="004D33F7"/>
    <w:rsid w:val="004D7922"/>
    <w:rsid w:val="004E5BDE"/>
    <w:rsid w:val="004F3DA1"/>
    <w:rsid w:val="0050303D"/>
    <w:rsid w:val="00506549"/>
    <w:rsid w:val="0051114F"/>
    <w:rsid w:val="005133D5"/>
    <w:rsid w:val="0052459D"/>
    <w:rsid w:val="00526BC5"/>
    <w:rsid w:val="00550A1F"/>
    <w:rsid w:val="00553F7B"/>
    <w:rsid w:val="00556D9A"/>
    <w:rsid w:val="00560565"/>
    <w:rsid w:val="00566A60"/>
    <w:rsid w:val="005771BC"/>
    <w:rsid w:val="0058061B"/>
    <w:rsid w:val="00580924"/>
    <w:rsid w:val="0058149E"/>
    <w:rsid w:val="00594904"/>
    <w:rsid w:val="00594A7E"/>
    <w:rsid w:val="005A2E38"/>
    <w:rsid w:val="005B29B8"/>
    <w:rsid w:val="005B6BEB"/>
    <w:rsid w:val="005E55A1"/>
    <w:rsid w:val="00601B35"/>
    <w:rsid w:val="00617257"/>
    <w:rsid w:val="006241FE"/>
    <w:rsid w:val="00626C6A"/>
    <w:rsid w:val="00631153"/>
    <w:rsid w:val="00652028"/>
    <w:rsid w:val="00657CFA"/>
    <w:rsid w:val="00664F46"/>
    <w:rsid w:val="006710B1"/>
    <w:rsid w:val="0067546F"/>
    <w:rsid w:val="00680186"/>
    <w:rsid w:val="00681DF9"/>
    <w:rsid w:val="00682909"/>
    <w:rsid w:val="00693C2D"/>
    <w:rsid w:val="006B0FB8"/>
    <w:rsid w:val="006C02FB"/>
    <w:rsid w:val="006C39B9"/>
    <w:rsid w:val="006E74D9"/>
    <w:rsid w:val="006F2549"/>
    <w:rsid w:val="006F618B"/>
    <w:rsid w:val="007024E4"/>
    <w:rsid w:val="007208C3"/>
    <w:rsid w:val="0072580A"/>
    <w:rsid w:val="007318A3"/>
    <w:rsid w:val="00732C0F"/>
    <w:rsid w:val="00740A0D"/>
    <w:rsid w:val="00743227"/>
    <w:rsid w:val="007459B0"/>
    <w:rsid w:val="00745C54"/>
    <w:rsid w:val="00755827"/>
    <w:rsid w:val="00760CC0"/>
    <w:rsid w:val="00776EAA"/>
    <w:rsid w:val="007829AC"/>
    <w:rsid w:val="0078600F"/>
    <w:rsid w:val="00786F2D"/>
    <w:rsid w:val="0079276D"/>
    <w:rsid w:val="00796441"/>
    <w:rsid w:val="007C5FB2"/>
    <w:rsid w:val="007D0966"/>
    <w:rsid w:val="007F25E7"/>
    <w:rsid w:val="007F4476"/>
    <w:rsid w:val="007F5BE3"/>
    <w:rsid w:val="00806D45"/>
    <w:rsid w:val="00813257"/>
    <w:rsid w:val="00823102"/>
    <w:rsid w:val="008326B7"/>
    <w:rsid w:val="00841E10"/>
    <w:rsid w:val="00847F87"/>
    <w:rsid w:val="00885D22"/>
    <w:rsid w:val="00890D36"/>
    <w:rsid w:val="008960E7"/>
    <w:rsid w:val="008A356B"/>
    <w:rsid w:val="008A3685"/>
    <w:rsid w:val="008B622C"/>
    <w:rsid w:val="008C73D4"/>
    <w:rsid w:val="008D7388"/>
    <w:rsid w:val="008E266D"/>
    <w:rsid w:val="008E5E76"/>
    <w:rsid w:val="009116EA"/>
    <w:rsid w:val="00911D5C"/>
    <w:rsid w:val="009147EF"/>
    <w:rsid w:val="00916EB7"/>
    <w:rsid w:val="0095044A"/>
    <w:rsid w:val="009518C0"/>
    <w:rsid w:val="0095237D"/>
    <w:rsid w:val="00970DC3"/>
    <w:rsid w:val="00971BA0"/>
    <w:rsid w:val="00974EC2"/>
    <w:rsid w:val="0098063E"/>
    <w:rsid w:val="0098180C"/>
    <w:rsid w:val="009B7BF2"/>
    <w:rsid w:val="009D7CE7"/>
    <w:rsid w:val="009E29C5"/>
    <w:rsid w:val="009F2F40"/>
    <w:rsid w:val="009F3FB9"/>
    <w:rsid w:val="009F536B"/>
    <w:rsid w:val="00A01DEB"/>
    <w:rsid w:val="00A177F3"/>
    <w:rsid w:val="00A24DD2"/>
    <w:rsid w:val="00A305A1"/>
    <w:rsid w:val="00A42CFF"/>
    <w:rsid w:val="00A52731"/>
    <w:rsid w:val="00A74CA9"/>
    <w:rsid w:val="00A76858"/>
    <w:rsid w:val="00A82D47"/>
    <w:rsid w:val="00AA0708"/>
    <w:rsid w:val="00AA4122"/>
    <w:rsid w:val="00AB4AF0"/>
    <w:rsid w:val="00AC14BE"/>
    <w:rsid w:val="00AC2EF2"/>
    <w:rsid w:val="00AC3BB7"/>
    <w:rsid w:val="00AD2E4E"/>
    <w:rsid w:val="00AD5BDD"/>
    <w:rsid w:val="00AE60CB"/>
    <w:rsid w:val="00B044AD"/>
    <w:rsid w:val="00B2448B"/>
    <w:rsid w:val="00B27E0D"/>
    <w:rsid w:val="00B31658"/>
    <w:rsid w:val="00B41CB9"/>
    <w:rsid w:val="00B507A0"/>
    <w:rsid w:val="00B531BF"/>
    <w:rsid w:val="00B564DB"/>
    <w:rsid w:val="00B613FC"/>
    <w:rsid w:val="00B65145"/>
    <w:rsid w:val="00B65B33"/>
    <w:rsid w:val="00B7367A"/>
    <w:rsid w:val="00B7510E"/>
    <w:rsid w:val="00B82932"/>
    <w:rsid w:val="00B84815"/>
    <w:rsid w:val="00B9021E"/>
    <w:rsid w:val="00B927A0"/>
    <w:rsid w:val="00B929C3"/>
    <w:rsid w:val="00BA16D2"/>
    <w:rsid w:val="00BA4A06"/>
    <w:rsid w:val="00BA744F"/>
    <w:rsid w:val="00BB58EE"/>
    <w:rsid w:val="00BB6CCF"/>
    <w:rsid w:val="00BC4585"/>
    <w:rsid w:val="00BF068D"/>
    <w:rsid w:val="00BF15E4"/>
    <w:rsid w:val="00C0217D"/>
    <w:rsid w:val="00C04312"/>
    <w:rsid w:val="00C140E3"/>
    <w:rsid w:val="00C42B11"/>
    <w:rsid w:val="00C50DEE"/>
    <w:rsid w:val="00C604B4"/>
    <w:rsid w:val="00C61F63"/>
    <w:rsid w:val="00C776E2"/>
    <w:rsid w:val="00C85F80"/>
    <w:rsid w:val="00C87A43"/>
    <w:rsid w:val="00C965B2"/>
    <w:rsid w:val="00C971A6"/>
    <w:rsid w:val="00CB46E6"/>
    <w:rsid w:val="00CC0E34"/>
    <w:rsid w:val="00CC22B3"/>
    <w:rsid w:val="00CC2B69"/>
    <w:rsid w:val="00CC3A67"/>
    <w:rsid w:val="00CC621C"/>
    <w:rsid w:val="00CD0E5F"/>
    <w:rsid w:val="00CD35EC"/>
    <w:rsid w:val="00CD3EAA"/>
    <w:rsid w:val="00CF7A9F"/>
    <w:rsid w:val="00D02A0F"/>
    <w:rsid w:val="00D17170"/>
    <w:rsid w:val="00D27B78"/>
    <w:rsid w:val="00D35B41"/>
    <w:rsid w:val="00D400BD"/>
    <w:rsid w:val="00D4389A"/>
    <w:rsid w:val="00D4580E"/>
    <w:rsid w:val="00D46DC5"/>
    <w:rsid w:val="00D50FF1"/>
    <w:rsid w:val="00D86779"/>
    <w:rsid w:val="00D86ABD"/>
    <w:rsid w:val="00D914A8"/>
    <w:rsid w:val="00DA218B"/>
    <w:rsid w:val="00DA3330"/>
    <w:rsid w:val="00DA6F32"/>
    <w:rsid w:val="00DC2248"/>
    <w:rsid w:val="00DC7097"/>
    <w:rsid w:val="00DF2FB8"/>
    <w:rsid w:val="00E24D6F"/>
    <w:rsid w:val="00E370C8"/>
    <w:rsid w:val="00E40844"/>
    <w:rsid w:val="00E47F7E"/>
    <w:rsid w:val="00E54615"/>
    <w:rsid w:val="00E6143D"/>
    <w:rsid w:val="00E62991"/>
    <w:rsid w:val="00E80614"/>
    <w:rsid w:val="00E811AE"/>
    <w:rsid w:val="00E83CC8"/>
    <w:rsid w:val="00E86338"/>
    <w:rsid w:val="00EA290E"/>
    <w:rsid w:val="00EB5A8F"/>
    <w:rsid w:val="00EC57E2"/>
    <w:rsid w:val="00EE1F27"/>
    <w:rsid w:val="00EE663F"/>
    <w:rsid w:val="00EF0EF9"/>
    <w:rsid w:val="00F0075B"/>
    <w:rsid w:val="00F00DB5"/>
    <w:rsid w:val="00F10C11"/>
    <w:rsid w:val="00F268A7"/>
    <w:rsid w:val="00F42A4D"/>
    <w:rsid w:val="00F52402"/>
    <w:rsid w:val="00F524F8"/>
    <w:rsid w:val="00F5367D"/>
    <w:rsid w:val="00F75425"/>
    <w:rsid w:val="00F90871"/>
    <w:rsid w:val="00F94DEA"/>
    <w:rsid w:val="00FA5810"/>
    <w:rsid w:val="00FB39B3"/>
    <w:rsid w:val="00FC008A"/>
    <w:rsid w:val="00FC2294"/>
    <w:rsid w:val="00FC2DF0"/>
    <w:rsid w:val="00FD2B25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>
      <o:colormru v:ext="edit" colors="#ff6"/>
      <o:colormenu v:ext="edit" fillcolor="#ff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7546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styleId="Hypertextovodkaz">
    <w:name w:val="Hyperlink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styleId="Zvraznn">
    <w:name w:val="Emphasis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bsatz-Standardschriftart">
    <w:name w:val="Absatz-Standardschriftart"/>
    <w:rsid w:val="00E54615"/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823102"/>
  </w:style>
  <w:style w:type="character" w:customStyle="1" w:styleId="textexposedshow">
    <w:name w:val="text_exposed_show"/>
    <w:basedOn w:val="Standardnpsmoodstavce"/>
    <w:rsid w:val="000E7B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169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67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6595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65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0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97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4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40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05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184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80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3221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01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55577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3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24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6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79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24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0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6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00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7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4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97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32404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88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79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610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70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042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68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743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0301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35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2961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9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1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2537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70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1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2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84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0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3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88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27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1603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2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6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81352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9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905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5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7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79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11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2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844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960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cestycasem@mkstrebic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synagoga@mkstrebic.c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kstrebic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E4DBF29-5593-4D24-851D-D1DED440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1244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Links>
    <vt:vector size="6" baseType="variant">
      <vt:variant>
        <vt:i4>655383</vt:i4>
      </vt:variant>
      <vt:variant>
        <vt:i4>0</vt:i4>
      </vt:variant>
      <vt:variant>
        <vt:i4>0</vt:i4>
      </vt:variant>
      <vt:variant>
        <vt:i4>5</vt:i4>
      </vt:variant>
      <vt:variant>
        <vt:lpwstr>http://www.mkstrebic.cz/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e.mala</cp:lastModifiedBy>
  <cp:revision>6</cp:revision>
  <cp:lastPrinted>2014-03-07T08:13:00Z</cp:lastPrinted>
  <dcterms:created xsi:type="dcterms:W3CDTF">2014-04-01T09:18:00Z</dcterms:created>
  <dcterms:modified xsi:type="dcterms:W3CDTF">2014-04-08T08:58:00Z</dcterms:modified>
</cp:coreProperties>
</file>